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A5" w:rsidRDefault="007930EF" w:rsidP="004E2AD6">
      <w:pPr>
        <w:pStyle w:val="Heading2"/>
      </w:pPr>
      <w:r>
        <w:t xml:space="preserve">Student awards form </w:t>
      </w:r>
      <w:r w:rsidR="009C450B">
        <w:t>FA1-</w:t>
      </w:r>
      <w:r w:rsidR="0072689F">
        <w:t>Tuition fee</w:t>
      </w:r>
      <w:r w:rsidR="00D262CF">
        <w:t xml:space="preserve"> </w:t>
      </w:r>
    </w:p>
    <w:p w:rsidR="004E2AD6" w:rsidRPr="00CC256D" w:rsidRDefault="007930EF" w:rsidP="004E2AD6">
      <w:pPr>
        <w:pStyle w:val="Heading2"/>
      </w:pPr>
      <w:r>
        <w:t>Award process:</w:t>
      </w:r>
      <w:r w:rsidR="004E2AD6" w:rsidRPr="00CC256D">
        <w:t xml:space="preserve"> Schools and departments</w:t>
      </w:r>
    </w:p>
    <w:p w:rsidR="004E2AD6" w:rsidRDefault="004E2AD6" w:rsidP="004E2AD6">
      <w:pPr>
        <w:rPr>
          <w:sz w:val="20"/>
          <w:szCs w:val="20"/>
        </w:rPr>
      </w:pPr>
      <w:r w:rsidRPr="00CC256D">
        <w:rPr>
          <w:sz w:val="20"/>
          <w:szCs w:val="20"/>
        </w:rPr>
        <w:t xml:space="preserve">Last updated: </w:t>
      </w:r>
      <w:r w:rsidR="007930EF">
        <w:rPr>
          <w:sz w:val="20"/>
          <w:szCs w:val="20"/>
        </w:rPr>
        <w:t>18/02/2025 AEG</w:t>
      </w:r>
    </w:p>
    <w:p w:rsidR="004E2AD6" w:rsidRDefault="004E2AD6" w:rsidP="004E2AD6">
      <w:pPr>
        <w:rPr>
          <w:i/>
        </w:rPr>
      </w:pPr>
      <w:r w:rsidRPr="00B35D5E">
        <w:rPr>
          <w:i/>
        </w:rPr>
        <w:t xml:space="preserve">If you have any problems filling out the below form, please contact </w:t>
      </w:r>
      <w:r w:rsidR="003520E7">
        <w:rPr>
          <w:i/>
        </w:rPr>
        <w:t xml:space="preserve">Student Fees </w:t>
      </w:r>
      <w:r w:rsidRPr="00B35D5E">
        <w:rPr>
          <w:i/>
        </w:rPr>
        <w:t xml:space="preserve">via email at </w:t>
      </w:r>
      <w:r w:rsidR="003610AC" w:rsidRPr="003610AC">
        <w:rPr>
          <w:i/>
          <w:color w:val="0066FF"/>
          <w:u w:val="single"/>
        </w:rPr>
        <w:t>FA1queries@leeds.ac.uk</w:t>
      </w:r>
      <w:r w:rsidRPr="00B35D5E">
        <w:rPr>
          <w:i/>
        </w:rPr>
        <w:t xml:space="preserve"> o</w:t>
      </w:r>
      <w:r w:rsidR="00BA192A">
        <w:rPr>
          <w:i/>
        </w:rPr>
        <w:t xml:space="preserve">r by </w:t>
      </w:r>
      <w:r w:rsidR="00946C5B">
        <w:rPr>
          <w:i/>
        </w:rPr>
        <w:t>telephoning 0113</w:t>
      </w:r>
      <w:r w:rsidR="00BA192A">
        <w:rPr>
          <w:i/>
        </w:rPr>
        <w:t xml:space="preserve"> 343 6700</w:t>
      </w:r>
    </w:p>
    <w:p w:rsidR="007930EF" w:rsidRDefault="007930EF" w:rsidP="004E2AD6">
      <w:r>
        <w:t>The forms are located on the website below. Please ensure that you always use the most recent version of the forms:</w:t>
      </w:r>
    </w:p>
    <w:p w:rsidR="007930EF" w:rsidRPr="007930EF" w:rsidRDefault="007930EF" w:rsidP="004E2AD6">
      <w:hyperlink r:id="rId5" w:history="1">
        <w:r w:rsidRPr="00737614">
          <w:rPr>
            <w:rStyle w:val="Hyperlink"/>
          </w:rPr>
          <w:t>https://ses.leeds.ac.uk/info/21710/funding_and_awards/839/tuition_fee_scholarships_and_awards</w:t>
        </w:r>
      </w:hyperlink>
      <w:r>
        <w:t xml:space="preserve"> </w:t>
      </w:r>
    </w:p>
    <w:p w:rsidR="004E2AD6" w:rsidRPr="007930EF" w:rsidRDefault="004E2AD6" w:rsidP="007930EF">
      <w:pPr>
        <w:pStyle w:val="Heading3"/>
      </w:pPr>
      <w:r w:rsidRPr="007930EF">
        <w:t xml:space="preserve">Master Forms available </w:t>
      </w:r>
      <w:bookmarkStart w:id="0" w:name="_GoBack"/>
      <w:bookmarkEnd w:id="0"/>
    </w:p>
    <w:p w:rsidR="00BA192A" w:rsidRPr="00DF7F59" w:rsidRDefault="00BA192A" w:rsidP="00A73833">
      <w:pPr>
        <w:pStyle w:val="ListParagraph"/>
        <w:numPr>
          <w:ilvl w:val="0"/>
          <w:numId w:val="1"/>
        </w:numPr>
        <w:spacing w:before="0" w:line="240" w:lineRule="auto"/>
        <w:contextualSpacing w:val="0"/>
        <w:rPr>
          <w:sz w:val="22"/>
          <w:szCs w:val="22"/>
        </w:rPr>
      </w:pPr>
      <w:r>
        <w:rPr>
          <w:b/>
          <w:sz w:val="22"/>
          <w:szCs w:val="22"/>
        </w:rPr>
        <w:t>F</w:t>
      </w:r>
      <w:r w:rsidR="004E2AD6" w:rsidRPr="00F727ED">
        <w:rPr>
          <w:b/>
          <w:sz w:val="22"/>
          <w:szCs w:val="22"/>
        </w:rPr>
        <w:t>A1:</w:t>
      </w:r>
      <w:r>
        <w:rPr>
          <w:sz w:val="22"/>
          <w:szCs w:val="22"/>
        </w:rPr>
        <w:t xml:space="preserve"> Tuition fee</w:t>
      </w:r>
      <w:r w:rsidR="004E2AD6" w:rsidRPr="00F727ED">
        <w:rPr>
          <w:sz w:val="22"/>
          <w:szCs w:val="22"/>
        </w:rPr>
        <w:t xml:space="preserve"> </w:t>
      </w:r>
      <w:r w:rsidR="00D11E9E">
        <w:rPr>
          <w:sz w:val="22"/>
          <w:szCs w:val="22"/>
        </w:rPr>
        <w:t>award (</w:t>
      </w:r>
      <w:r w:rsidR="008829D4">
        <w:rPr>
          <w:sz w:val="22"/>
          <w:szCs w:val="22"/>
        </w:rPr>
        <w:t>scholarship, fee bursary, fee discount, fee waiver</w:t>
      </w:r>
      <w:r w:rsidR="004E2AD6" w:rsidRPr="00F727ED">
        <w:rPr>
          <w:sz w:val="22"/>
          <w:szCs w:val="22"/>
        </w:rPr>
        <w:t xml:space="preserve"> to multiple (or a single) students from a single cost object number (account</w:t>
      </w:r>
      <w:r w:rsidR="004E2AD6">
        <w:rPr>
          <w:sz w:val="22"/>
          <w:szCs w:val="22"/>
        </w:rPr>
        <w:t xml:space="preserve"> number</w:t>
      </w:r>
      <w:r w:rsidR="004E2AD6" w:rsidRPr="00F727ED">
        <w:rPr>
          <w:sz w:val="22"/>
          <w:szCs w:val="22"/>
        </w:rPr>
        <w:t>)</w:t>
      </w:r>
      <w:r w:rsidR="004E2AD6">
        <w:rPr>
          <w:sz w:val="22"/>
          <w:szCs w:val="22"/>
        </w:rPr>
        <w:t xml:space="preserve">. </w:t>
      </w:r>
    </w:p>
    <w:p w:rsidR="00DF7F59" w:rsidRPr="007930EF" w:rsidRDefault="00D15D3A" w:rsidP="00BA192A">
      <w:pPr>
        <w:pStyle w:val="ListParagraph"/>
        <w:numPr>
          <w:ilvl w:val="0"/>
          <w:numId w:val="1"/>
        </w:numPr>
        <w:spacing w:before="0" w:line="240" w:lineRule="auto"/>
        <w:contextualSpacing w:val="0"/>
        <w:rPr>
          <w:sz w:val="22"/>
          <w:szCs w:val="22"/>
        </w:rPr>
      </w:pPr>
      <w:r>
        <w:rPr>
          <w:b/>
          <w:sz w:val="22"/>
          <w:szCs w:val="22"/>
        </w:rPr>
        <w:t>FA1</w:t>
      </w:r>
      <w:r w:rsidR="004F3D07">
        <w:rPr>
          <w:b/>
          <w:sz w:val="22"/>
          <w:szCs w:val="22"/>
        </w:rPr>
        <w:t xml:space="preserve"> </w:t>
      </w:r>
      <w:r w:rsidR="00DF7F59">
        <w:rPr>
          <w:b/>
          <w:sz w:val="22"/>
          <w:szCs w:val="22"/>
        </w:rPr>
        <w:t xml:space="preserve">Amendment Form - </w:t>
      </w:r>
      <w:r w:rsidR="00DF7F59" w:rsidRPr="007930EF">
        <w:rPr>
          <w:color w:val="4A4A4A"/>
          <w:sz w:val="22"/>
          <w:szCs w:val="22"/>
          <w:shd w:val="clear" w:color="auto" w:fill="FFFCF5"/>
        </w:rPr>
        <w:t>used to notify Student Fees of an amendment to</w:t>
      </w:r>
      <w:r w:rsidR="002414CA" w:rsidRPr="007930EF">
        <w:rPr>
          <w:color w:val="4A4A4A"/>
          <w:sz w:val="22"/>
          <w:szCs w:val="22"/>
          <w:shd w:val="clear" w:color="auto" w:fill="FFFCF5"/>
        </w:rPr>
        <w:t xml:space="preserve"> an existing student fee award</w:t>
      </w:r>
      <w:r w:rsidR="002414CA" w:rsidRPr="007930EF">
        <w:rPr>
          <w:color w:val="4A4A4A"/>
          <w:shd w:val="clear" w:color="auto" w:fill="FFFCF5"/>
        </w:rPr>
        <w:t xml:space="preserve"> </w:t>
      </w:r>
    </w:p>
    <w:p w:rsidR="00DF7F59" w:rsidRPr="007930EF" w:rsidRDefault="008F69FF" w:rsidP="00BA192A">
      <w:pPr>
        <w:pStyle w:val="ListParagraph"/>
        <w:numPr>
          <w:ilvl w:val="0"/>
          <w:numId w:val="1"/>
        </w:numPr>
        <w:spacing w:before="0" w:line="240" w:lineRule="auto"/>
        <w:contextualSpacing w:val="0"/>
        <w:rPr>
          <w:sz w:val="22"/>
          <w:szCs w:val="22"/>
        </w:rPr>
      </w:pPr>
      <w:r>
        <w:rPr>
          <w:b/>
          <w:sz w:val="22"/>
          <w:szCs w:val="22"/>
        </w:rPr>
        <w:t>FA1 R</w:t>
      </w:r>
      <w:r w:rsidR="00DF7F59" w:rsidRPr="007A721D">
        <w:rPr>
          <w:b/>
          <w:sz w:val="22"/>
          <w:szCs w:val="22"/>
        </w:rPr>
        <w:t>eversal Form</w:t>
      </w:r>
      <w:r w:rsidR="00DF7F59">
        <w:rPr>
          <w:sz w:val="22"/>
          <w:szCs w:val="22"/>
        </w:rPr>
        <w:t xml:space="preserve"> </w:t>
      </w:r>
      <w:r w:rsidR="00DF7F59" w:rsidRPr="007930EF">
        <w:rPr>
          <w:sz w:val="22"/>
          <w:szCs w:val="22"/>
        </w:rPr>
        <w:t>-</w:t>
      </w:r>
      <w:r w:rsidR="00DF7F59" w:rsidRPr="007930EF">
        <w:rPr>
          <w:color w:val="4A4A4A"/>
          <w:sz w:val="22"/>
          <w:szCs w:val="22"/>
          <w:shd w:val="clear" w:color="auto" w:fill="FFFCF5"/>
        </w:rPr>
        <w:t>used to notify Student Fees of the need to compl</w:t>
      </w:r>
      <w:r w:rsidR="002414CA" w:rsidRPr="007930EF">
        <w:rPr>
          <w:color w:val="4A4A4A"/>
          <w:sz w:val="22"/>
          <w:szCs w:val="22"/>
          <w:shd w:val="clear" w:color="auto" w:fill="FFFCF5"/>
        </w:rPr>
        <w:t>etely reverse a fee scholarship</w:t>
      </w:r>
    </w:p>
    <w:p w:rsidR="007930EF" w:rsidRDefault="007930EF" w:rsidP="007930EF">
      <w:pPr>
        <w:spacing w:before="0" w:line="240" w:lineRule="auto"/>
        <w:rPr>
          <w:sz w:val="22"/>
          <w:szCs w:val="22"/>
        </w:rPr>
      </w:pPr>
    </w:p>
    <w:p w:rsidR="007930EF" w:rsidRDefault="007930EF" w:rsidP="007930EF">
      <w:pPr>
        <w:spacing w:before="0" w:line="240" w:lineRule="auto"/>
        <w:rPr>
          <w:sz w:val="22"/>
          <w:szCs w:val="22"/>
        </w:rPr>
      </w:pPr>
      <w:r>
        <w:rPr>
          <w:sz w:val="22"/>
          <w:szCs w:val="22"/>
        </w:rPr>
        <w:t>All the above forms are</w:t>
      </w:r>
      <w:r w:rsidRPr="007930EF">
        <w:rPr>
          <w:sz w:val="22"/>
          <w:szCs w:val="22"/>
        </w:rPr>
        <w:t xml:space="preserve"> located on the website</w:t>
      </w:r>
      <w:r>
        <w:rPr>
          <w:sz w:val="22"/>
          <w:szCs w:val="22"/>
        </w:rPr>
        <w:t xml:space="preserve"> as follows:</w:t>
      </w:r>
      <w:r w:rsidRPr="007930EF">
        <w:rPr>
          <w:sz w:val="22"/>
          <w:szCs w:val="22"/>
        </w:rPr>
        <w:t xml:space="preserve"> </w:t>
      </w:r>
      <w:hyperlink r:id="rId6" w:history="1">
        <w:r w:rsidRPr="007930EF">
          <w:rPr>
            <w:rStyle w:val="Hyperlink"/>
            <w:sz w:val="22"/>
            <w:szCs w:val="22"/>
          </w:rPr>
          <w:t>https://ses.leeds.ac.uk/info/21720/fees-and-charges/839/tuition-fee-scholarships-and-awards</w:t>
        </w:r>
      </w:hyperlink>
    </w:p>
    <w:p w:rsidR="007930EF" w:rsidRDefault="007930EF" w:rsidP="007930EF">
      <w:pPr>
        <w:spacing w:before="0" w:line="240" w:lineRule="auto"/>
        <w:rPr>
          <w:sz w:val="22"/>
          <w:szCs w:val="22"/>
        </w:rPr>
      </w:pPr>
    </w:p>
    <w:p w:rsidR="007930EF" w:rsidRDefault="007930EF" w:rsidP="007930EF">
      <w:pPr>
        <w:spacing w:before="0" w:line="240" w:lineRule="auto"/>
        <w:rPr>
          <w:sz w:val="22"/>
          <w:szCs w:val="22"/>
        </w:rPr>
      </w:pPr>
    </w:p>
    <w:p w:rsidR="007930EF" w:rsidRDefault="007930EF" w:rsidP="007930EF">
      <w:pPr>
        <w:spacing w:before="0" w:line="240" w:lineRule="auto"/>
        <w:rPr>
          <w:b/>
        </w:rPr>
      </w:pPr>
      <w:r w:rsidRPr="007930EF">
        <w:rPr>
          <w:b/>
        </w:rPr>
        <w:t xml:space="preserve">Macro use on FA1 form </w:t>
      </w:r>
    </w:p>
    <w:p w:rsidR="007930EF" w:rsidRPr="007930EF" w:rsidRDefault="007930EF" w:rsidP="007930EF">
      <w:pPr>
        <w:spacing w:before="0" w:line="240" w:lineRule="auto"/>
        <w:rPr>
          <w:b/>
        </w:rPr>
      </w:pPr>
    </w:p>
    <w:p w:rsidR="007930EF" w:rsidRPr="007930EF" w:rsidRDefault="007930EF" w:rsidP="007930EF">
      <w:pPr>
        <w:spacing w:before="0" w:line="240" w:lineRule="auto"/>
        <w:rPr>
          <w:sz w:val="22"/>
          <w:szCs w:val="22"/>
        </w:rPr>
      </w:pPr>
      <w:r>
        <w:t>Please note that the FA1 form uses macros to facilitate some of the built in functionality and it is important that once you have finished using the FA1 form you completely close down Excel before continuing on with other work. If you do not completely close Excel there can be issues with certain action (such as copy and pasting) that occur as a result of the Visual Basic for Applications (VBA) programme continuing to run in the background.</w:t>
      </w:r>
    </w:p>
    <w:p w:rsidR="004E2AD6" w:rsidRDefault="004E2AD6" w:rsidP="007930EF">
      <w:pPr>
        <w:pStyle w:val="Heading3"/>
      </w:pPr>
      <w:r>
        <w:t>Summary of procedure</w:t>
      </w:r>
    </w:p>
    <w:p w:rsidR="004E2AD6" w:rsidRPr="00F727ED" w:rsidRDefault="004E2AD6" w:rsidP="004E2AD6">
      <w:pPr>
        <w:pStyle w:val="ListParagraph"/>
        <w:numPr>
          <w:ilvl w:val="0"/>
          <w:numId w:val="2"/>
        </w:numPr>
        <w:rPr>
          <w:sz w:val="22"/>
          <w:szCs w:val="22"/>
        </w:rPr>
      </w:pPr>
      <w:r w:rsidRPr="00F727ED">
        <w:rPr>
          <w:sz w:val="22"/>
          <w:szCs w:val="22"/>
        </w:rPr>
        <w:t>Create file from the master form</w:t>
      </w:r>
    </w:p>
    <w:p w:rsidR="004E2AD6" w:rsidRDefault="004E2AD6" w:rsidP="004E2AD6">
      <w:pPr>
        <w:pStyle w:val="ListParagraph"/>
        <w:numPr>
          <w:ilvl w:val="0"/>
          <w:numId w:val="2"/>
        </w:numPr>
        <w:rPr>
          <w:sz w:val="22"/>
          <w:szCs w:val="22"/>
        </w:rPr>
      </w:pPr>
      <w:r w:rsidRPr="00F727ED">
        <w:rPr>
          <w:sz w:val="22"/>
          <w:szCs w:val="22"/>
        </w:rPr>
        <w:t xml:space="preserve">Send the file via an authorised signatory to </w:t>
      </w:r>
      <w:r w:rsidR="003E2B42">
        <w:rPr>
          <w:color w:val="0066FF"/>
          <w:sz w:val="22"/>
          <w:szCs w:val="22"/>
        </w:rPr>
        <w:t>FA1</w:t>
      </w:r>
      <w:r w:rsidR="003E2B42" w:rsidRPr="0048121B">
        <w:rPr>
          <w:color w:val="0066FF"/>
          <w:sz w:val="22"/>
          <w:szCs w:val="22"/>
        </w:rPr>
        <w:t>@leeds.ac.uk</w:t>
      </w:r>
    </w:p>
    <w:p w:rsidR="004E2AD6" w:rsidRDefault="004E2AD6" w:rsidP="004E2AD6">
      <w:pPr>
        <w:pStyle w:val="ListParagraph"/>
        <w:numPr>
          <w:ilvl w:val="0"/>
          <w:numId w:val="2"/>
        </w:numPr>
        <w:rPr>
          <w:sz w:val="22"/>
          <w:szCs w:val="22"/>
        </w:rPr>
      </w:pPr>
      <w:r>
        <w:rPr>
          <w:sz w:val="22"/>
          <w:szCs w:val="22"/>
        </w:rPr>
        <w:t xml:space="preserve">If you need to amend </w:t>
      </w:r>
      <w:r w:rsidRPr="00877260">
        <w:rPr>
          <w:sz w:val="22"/>
          <w:szCs w:val="22"/>
        </w:rPr>
        <w:t>an award</w:t>
      </w:r>
      <w:r w:rsidR="00B54109">
        <w:rPr>
          <w:sz w:val="22"/>
          <w:szCs w:val="22"/>
        </w:rPr>
        <w:t>, please use a</w:t>
      </w:r>
      <w:r w:rsidR="007930EF">
        <w:rPr>
          <w:sz w:val="22"/>
          <w:szCs w:val="22"/>
        </w:rPr>
        <w:t>n</w:t>
      </w:r>
      <w:r w:rsidR="00B54109">
        <w:rPr>
          <w:sz w:val="22"/>
          <w:szCs w:val="22"/>
        </w:rPr>
        <w:t xml:space="preserve"> FA1</w:t>
      </w:r>
      <w:r>
        <w:rPr>
          <w:sz w:val="22"/>
          <w:szCs w:val="22"/>
        </w:rPr>
        <w:t xml:space="preserve"> Amendment Form.</w:t>
      </w:r>
    </w:p>
    <w:p w:rsidR="00FC2466" w:rsidRPr="00877260" w:rsidRDefault="00FC2466" w:rsidP="004E2AD6">
      <w:pPr>
        <w:pStyle w:val="ListParagraph"/>
        <w:numPr>
          <w:ilvl w:val="0"/>
          <w:numId w:val="2"/>
        </w:numPr>
        <w:rPr>
          <w:sz w:val="22"/>
          <w:szCs w:val="22"/>
        </w:rPr>
      </w:pPr>
      <w:r>
        <w:rPr>
          <w:sz w:val="22"/>
          <w:szCs w:val="22"/>
        </w:rPr>
        <w:t>If you need to c</w:t>
      </w:r>
      <w:r w:rsidR="00B54109">
        <w:rPr>
          <w:sz w:val="22"/>
          <w:szCs w:val="22"/>
        </w:rPr>
        <w:t>ancel an award, please use a</w:t>
      </w:r>
      <w:r w:rsidR="007930EF">
        <w:rPr>
          <w:sz w:val="22"/>
          <w:szCs w:val="22"/>
        </w:rPr>
        <w:t>n</w:t>
      </w:r>
      <w:r w:rsidR="00B54109">
        <w:rPr>
          <w:sz w:val="22"/>
          <w:szCs w:val="22"/>
        </w:rPr>
        <w:t xml:space="preserve"> FA1</w:t>
      </w:r>
      <w:r>
        <w:rPr>
          <w:sz w:val="22"/>
          <w:szCs w:val="22"/>
        </w:rPr>
        <w:t xml:space="preserve"> Reversal Form.</w:t>
      </w:r>
    </w:p>
    <w:p w:rsidR="004E2AD6" w:rsidRPr="00CC256D" w:rsidRDefault="004E2AD6" w:rsidP="004E2AD6">
      <w:pPr>
        <w:pStyle w:val="Heading4"/>
      </w:pPr>
      <w:r w:rsidRPr="00CC256D">
        <w:t>1. Create file from master form</w:t>
      </w:r>
    </w:p>
    <w:p w:rsidR="00762208" w:rsidRDefault="004E2AD6" w:rsidP="000D45D8">
      <w:pPr>
        <w:spacing w:before="0" w:line="240" w:lineRule="auto"/>
        <w:rPr>
          <w:sz w:val="22"/>
          <w:szCs w:val="22"/>
        </w:rPr>
      </w:pPr>
      <w:r w:rsidRPr="00F727ED">
        <w:rPr>
          <w:sz w:val="22"/>
          <w:szCs w:val="22"/>
        </w:rPr>
        <w:t xml:space="preserve">All formatting should be preserved in the sheets when completing them. </w:t>
      </w:r>
      <w:r>
        <w:rPr>
          <w:sz w:val="22"/>
          <w:szCs w:val="22"/>
        </w:rPr>
        <w:t>In the top section of the form, a</w:t>
      </w:r>
      <w:r w:rsidRPr="00F727ED">
        <w:rPr>
          <w:sz w:val="22"/>
          <w:szCs w:val="22"/>
        </w:rPr>
        <w:t xml:space="preserve">ll of the white boxes </w:t>
      </w:r>
      <w:r w:rsidRPr="00F727ED">
        <w:rPr>
          <w:sz w:val="22"/>
          <w:szCs w:val="22"/>
          <w:u w:val="single"/>
        </w:rPr>
        <w:t>must</w:t>
      </w:r>
      <w:r w:rsidRPr="00F727ED">
        <w:rPr>
          <w:sz w:val="22"/>
          <w:szCs w:val="22"/>
        </w:rPr>
        <w:t xml:space="preserve"> be completed. </w:t>
      </w:r>
    </w:p>
    <w:p w:rsidR="00762208" w:rsidRPr="00E7739A" w:rsidRDefault="00762208" w:rsidP="000D45D8">
      <w:pPr>
        <w:spacing w:before="0" w:line="240" w:lineRule="auto"/>
        <w:rPr>
          <w:color w:val="FF0000"/>
          <w:sz w:val="22"/>
          <w:szCs w:val="22"/>
        </w:rPr>
      </w:pPr>
    </w:p>
    <w:p w:rsidR="00762208" w:rsidRPr="00E7739A" w:rsidRDefault="00762208" w:rsidP="000D45D8">
      <w:pPr>
        <w:spacing w:before="0" w:line="240" w:lineRule="auto"/>
        <w:rPr>
          <w:color w:val="FF0000"/>
          <w:shd w:val="clear" w:color="auto" w:fill="FFFCF5"/>
        </w:rPr>
      </w:pPr>
      <w:r w:rsidRPr="00E7739A">
        <w:rPr>
          <w:b/>
          <w:color w:val="FF0000"/>
          <w:sz w:val="22"/>
          <w:szCs w:val="22"/>
        </w:rPr>
        <w:t>IMPORTANT NOTE</w:t>
      </w:r>
      <w:r w:rsidRPr="00E7739A">
        <w:rPr>
          <w:color w:val="FF0000"/>
          <w:sz w:val="22"/>
          <w:szCs w:val="22"/>
        </w:rPr>
        <w:t>: DUE TO</w:t>
      </w:r>
      <w:r w:rsidR="00051291">
        <w:rPr>
          <w:color w:val="FF0000"/>
          <w:sz w:val="22"/>
          <w:szCs w:val="22"/>
        </w:rPr>
        <w:t xml:space="preserve"> THE FORMATTING</w:t>
      </w:r>
      <w:r w:rsidRPr="00E7739A">
        <w:rPr>
          <w:color w:val="FF0000"/>
          <w:sz w:val="22"/>
          <w:szCs w:val="22"/>
        </w:rPr>
        <w:t>, PLEASE ONLY USE ONE GL COD</w:t>
      </w:r>
      <w:r w:rsidR="00F03D35" w:rsidRPr="00E7739A">
        <w:rPr>
          <w:color w:val="FF0000"/>
          <w:sz w:val="22"/>
          <w:szCs w:val="22"/>
        </w:rPr>
        <w:t xml:space="preserve">E &amp; MAJOR SOURCE OF FUNDING CODE PER FA1 </w:t>
      </w:r>
    </w:p>
    <w:p w:rsidR="00762208" w:rsidRDefault="00762208" w:rsidP="000D45D8">
      <w:pPr>
        <w:spacing w:before="0" w:line="240" w:lineRule="auto"/>
        <w:rPr>
          <w:sz w:val="22"/>
          <w:szCs w:val="22"/>
        </w:rPr>
      </w:pPr>
    </w:p>
    <w:p w:rsidR="000D45D8" w:rsidRDefault="004E2AD6" w:rsidP="000D45D8">
      <w:pPr>
        <w:spacing w:before="0" w:line="240" w:lineRule="auto"/>
        <w:rPr>
          <w:sz w:val="22"/>
          <w:szCs w:val="22"/>
        </w:rPr>
      </w:pPr>
      <w:r w:rsidRPr="00F727ED">
        <w:rPr>
          <w:sz w:val="22"/>
          <w:szCs w:val="22"/>
        </w:rPr>
        <w:t>Each white box carries a brief description of the action that needs to be taken. For example:-</w:t>
      </w:r>
    </w:p>
    <w:p w:rsidR="00124EAF" w:rsidRDefault="0098582F" w:rsidP="000D45D8">
      <w:pPr>
        <w:spacing w:before="0" w:line="240" w:lineRule="auto"/>
        <w:rPr>
          <w:sz w:val="22"/>
          <w:szCs w:val="22"/>
        </w:rPr>
      </w:pPr>
      <w:r>
        <w:rPr>
          <w:noProof/>
          <w:lang w:eastAsia="en-GB"/>
        </w:rPr>
        <w:drawing>
          <wp:inline distT="0" distB="0" distL="0" distR="0" wp14:anchorId="5C1AA2B2" wp14:editId="54D3A623">
            <wp:extent cx="5731510" cy="123380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233805"/>
                    </a:xfrm>
                    <a:prstGeom prst="rect">
                      <a:avLst/>
                    </a:prstGeom>
                  </pic:spPr>
                </pic:pic>
              </a:graphicData>
            </a:graphic>
          </wp:inline>
        </w:drawing>
      </w:r>
    </w:p>
    <w:p w:rsidR="003469A4" w:rsidRDefault="003469A4" w:rsidP="000D45D8">
      <w:pPr>
        <w:spacing w:before="0" w:line="240" w:lineRule="auto"/>
        <w:rPr>
          <w:sz w:val="22"/>
          <w:szCs w:val="22"/>
        </w:rPr>
      </w:pPr>
    </w:p>
    <w:p w:rsidR="004E2AD6" w:rsidRPr="00DC4588" w:rsidRDefault="003469A4" w:rsidP="000D45D8">
      <w:pPr>
        <w:spacing w:before="0" w:line="240" w:lineRule="auto"/>
        <w:rPr>
          <w:sz w:val="22"/>
          <w:szCs w:val="22"/>
        </w:rPr>
      </w:pPr>
      <w:r>
        <w:rPr>
          <w:noProof/>
          <w:lang w:eastAsia="en-GB"/>
        </w:rPr>
        <w:t xml:space="preserve"> </w:t>
      </w:r>
      <w:r w:rsidR="000D45D8">
        <w:rPr>
          <w:noProof/>
          <w:lang w:eastAsia="en-GB"/>
        </w:rPr>
        <w:t xml:space="preserve"> </w:t>
      </w:r>
      <w:r>
        <w:rPr>
          <w:sz w:val="22"/>
          <w:szCs w:val="22"/>
        </w:rPr>
        <w:t>The first 4</w:t>
      </w:r>
      <w:r w:rsidR="004E2AD6">
        <w:rPr>
          <w:sz w:val="22"/>
          <w:szCs w:val="22"/>
        </w:rPr>
        <w:t xml:space="preserve"> boxes require data entry:-</w:t>
      </w:r>
    </w:p>
    <w:p w:rsidR="004E2AD6" w:rsidRPr="003469A4" w:rsidRDefault="004E2AD6" w:rsidP="003469A4">
      <w:pPr>
        <w:spacing w:after="120" w:line="240" w:lineRule="auto"/>
        <w:ind w:left="170" w:right="510"/>
        <w:rPr>
          <w:sz w:val="22"/>
          <w:szCs w:val="22"/>
        </w:rPr>
      </w:pPr>
      <w:r w:rsidRPr="003469A4">
        <w:rPr>
          <w:sz w:val="22"/>
          <w:szCs w:val="22"/>
        </w:rPr>
        <w:t>‘</w:t>
      </w:r>
      <w:r w:rsidRPr="002C6062">
        <w:rPr>
          <w:b/>
          <w:sz w:val="22"/>
          <w:szCs w:val="22"/>
        </w:rPr>
        <w:t>Name of School/Service’</w:t>
      </w:r>
      <w:r w:rsidRPr="003469A4">
        <w:rPr>
          <w:sz w:val="22"/>
          <w:szCs w:val="22"/>
        </w:rPr>
        <w:t>: Please ensure that you complete this section, as it will be used when created the payment code for the payment request.</w:t>
      </w:r>
    </w:p>
    <w:p w:rsidR="004E2AD6" w:rsidRPr="003469A4" w:rsidRDefault="004E2AD6" w:rsidP="003469A4">
      <w:pPr>
        <w:spacing w:after="120" w:line="240" w:lineRule="auto"/>
        <w:ind w:left="170" w:right="510"/>
        <w:rPr>
          <w:sz w:val="22"/>
          <w:szCs w:val="22"/>
        </w:rPr>
      </w:pPr>
      <w:r w:rsidRPr="003469A4">
        <w:rPr>
          <w:sz w:val="22"/>
          <w:szCs w:val="22"/>
        </w:rPr>
        <w:t>‘</w:t>
      </w:r>
      <w:r w:rsidRPr="009C51B2">
        <w:rPr>
          <w:b/>
          <w:sz w:val="22"/>
          <w:szCs w:val="22"/>
        </w:rPr>
        <w:t>School/Service Contact Name(s)</w:t>
      </w:r>
      <w:r w:rsidRPr="003469A4">
        <w:rPr>
          <w:sz w:val="22"/>
          <w:szCs w:val="22"/>
        </w:rPr>
        <w:t xml:space="preserve">’: Please ensure you put your own name into this field, or the name of </w:t>
      </w:r>
      <w:r w:rsidR="000F07E1" w:rsidRPr="003469A4">
        <w:rPr>
          <w:sz w:val="22"/>
          <w:szCs w:val="22"/>
        </w:rPr>
        <w:t>a colleague who deals with the F</w:t>
      </w:r>
      <w:r w:rsidRPr="003469A4">
        <w:rPr>
          <w:sz w:val="22"/>
          <w:szCs w:val="22"/>
        </w:rPr>
        <w:t>A1 forms, so that if there is a query with any of the information on the form we know who to contact.</w:t>
      </w:r>
    </w:p>
    <w:p w:rsidR="003469A4" w:rsidRDefault="004E2AD6" w:rsidP="003469A4">
      <w:pPr>
        <w:spacing w:after="120" w:line="240" w:lineRule="auto"/>
        <w:ind w:left="170" w:right="510"/>
        <w:rPr>
          <w:sz w:val="22"/>
          <w:szCs w:val="22"/>
        </w:rPr>
      </w:pPr>
      <w:r w:rsidRPr="003469A4">
        <w:rPr>
          <w:sz w:val="22"/>
          <w:szCs w:val="22"/>
        </w:rPr>
        <w:lastRenderedPageBreak/>
        <w:t>‘</w:t>
      </w:r>
      <w:r w:rsidRPr="00F97896">
        <w:rPr>
          <w:b/>
          <w:sz w:val="22"/>
          <w:szCs w:val="22"/>
        </w:rPr>
        <w:t>School/Service Contact Email’</w:t>
      </w:r>
      <w:r w:rsidRPr="003469A4">
        <w:rPr>
          <w:sz w:val="22"/>
          <w:szCs w:val="22"/>
        </w:rPr>
        <w:t>: Please ensure that you include an email address, in case there is a query. Please try to use a non-generic email, where possible.</w:t>
      </w:r>
    </w:p>
    <w:p w:rsidR="003469A4" w:rsidRPr="003469A4" w:rsidRDefault="003469A4" w:rsidP="003469A4">
      <w:pPr>
        <w:spacing w:after="120" w:line="240" w:lineRule="auto"/>
        <w:ind w:left="170" w:right="510"/>
        <w:rPr>
          <w:sz w:val="22"/>
          <w:szCs w:val="22"/>
        </w:rPr>
      </w:pPr>
      <w:r w:rsidRPr="003469A4">
        <w:rPr>
          <w:sz w:val="22"/>
          <w:szCs w:val="22"/>
        </w:rPr>
        <w:t>‘</w:t>
      </w:r>
      <w:r w:rsidRPr="00A93147">
        <w:rPr>
          <w:b/>
          <w:sz w:val="22"/>
          <w:szCs w:val="22"/>
        </w:rPr>
        <w:t>Contact Phone Number’</w:t>
      </w:r>
      <w:r w:rsidRPr="003469A4">
        <w:rPr>
          <w:sz w:val="22"/>
          <w:szCs w:val="22"/>
        </w:rPr>
        <w:t>: Please include the best number for us to contact you directly.</w:t>
      </w:r>
    </w:p>
    <w:p w:rsidR="004E2AD6" w:rsidRPr="00094CC0" w:rsidRDefault="004E2AD6" w:rsidP="003469A4">
      <w:pPr>
        <w:pStyle w:val="ListParagraph"/>
        <w:numPr>
          <w:ilvl w:val="0"/>
          <w:numId w:val="3"/>
        </w:numPr>
        <w:spacing w:after="120" w:line="240" w:lineRule="auto"/>
        <w:ind w:left="170" w:right="510"/>
        <w:rPr>
          <w:sz w:val="22"/>
          <w:szCs w:val="22"/>
        </w:rPr>
      </w:pPr>
      <w:r>
        <w:rPr>
          <w:sz w:val="22"/>
          <w:szCs w:val="22"/>
        </w:rPr>
        <w:br w:type="page"/>
      </w:r>
    </w:p>
    <w:p w:rsidR="004E2AD6" w:rsidRDefault="004E2AD6" w:rsidP="004E2AD6">
      <w:pPr>
        <w:spacing w:after="120" w:line="240" w:lineRule="auto"/>
        <w:rPr>
          <w:sz w:val="22"/>
          <w:szCs w:val="22"/>
        </w:rPr>
      </w:pPr>
      <w:r w:rsidRPr="00F727ED">
        <w:rPr>
          <w:sz w:val="22"/>
          <w:szCs w:val="22"/>
        </w:rPr>
        <w:t xml:space="preserve">The </w:t>
      </w:r>
      <w:r>
        <w:rPr>
          <w:sz w:val="22"/>
          <w:szCs w:val="22"/>
        </w:rPr>
        <w:t>next</w:t>
      </w:r>
      <w:r w:rsidRPr="00F727ED">
        <w:rPr>
          <w:sz w:val="22"/>
          <w:szCs w:val="22"/>
        </w:rPr>
        <w:t xml:space="preserve"> three are all selected via a drop down. For example:-</w:t>
      </w:r>
    </w:p>
    <w:p w:rsidR="00124EAF" w:rsidRDefault="0098582F" w:rsidP="004E2AD6">
      <w:pPr>
        <w:spacing w:after="120" w:line="240" w:lineRule="auto"/>
        <w:rPr>
          <w:sz w:val="22"/>
          <w:szCs w:val="22"/>
        </w:rPr>
      </w:pPr>
      <w:r>
        <w:rPr>
          <w:noProof/>
          <w:lang w:eastAsia="en-GB"/>
        </w:rPr>
        <w:drawing>
          <wp:inline distT="0" distB="0" distL="0" distR="0" wp14:anchorId="19192539" wp14:editId="6C2D46D0">
            <wp:extent cx="5731510" cy="13620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362075"/>
                    </a:xfrm>
                    <a:prstGeom prst="rect">
                      <a:avLst/>
                    </a:prstGeom>
                  </pic:spPr>
                </pic:pic>
              </a:graphicData>
            </a:graphic>
          </wp:inline>
        </w:drawing>
      </w:r>
    </w:p>
    <w:p w:rsidR="004E2AD6" w:rsidRPr="00A63743" w:rsidRDefault="004E2AD6" w:rsidP="004E2AD6">
      <w:pPr>
        <w:spacing w:before="0" w:line="240" w:lineRule="auto"/>
      </w:pPr>
    </w:p>
    <w:p w:rsidR="004E2AD6" w:rsidRPr="00A63743" w:rsidRDefault="00A621A1" w:rsidP="00124EAF">
      <w:pPr>
        <w:pStyle w:val="ListParagraph"/>
        <w:spacing w:before="0" w:line="240" w:lineRule="auto"/>
        <w:ind w:left="0"/>
        <w:jc w:val="both"/>
      </w:pPr>
      <w:r w:rsidRPr="00AA5295">
        <w:rPr>
          <w:b/>
        </w:rPr>
        <w:t>Apply award to academic year’</w:t>
      </w:r>
      <w:r w:rsidRPr="00A63743">
        <w:t xml:space="preserve">: </w:t>
      </w:r>
      <w:r w:rsidR="004E2AD6" w:rsidRPr="00A63743">
        <w:t>Please cho</w:t>
      </w:r>
      <w:r w:rsidRPr="00A63743">
        <w:t xml:space="preserve">ose the correct academic year. </w:t>
      </w:r>
    </w:p>
    <w:p w:rsidR="00124EAF" w:rsidRPr="00A63743" w:rsidRDefault="00124EAF" w:rsidP="00124EAF">
      <w:pPr>
        <w:pStyle w:val="ListParagraph"/>
        <w:spacing w:before="0" w:line="240" w:lineRule="auto"/>
        <w:ind w:left="0"/>
        <w:jc w:val="both"/>
      </w:pPr>
    </w:p>
    <w:p w:rsidR="00124EAF" w:rsidRPr="00A63743" w:rsidRDefault="00A621A1" w:rsidP="00124EAF">
      <w:pPr>
        <w:pStyle w:val="ListParagraph"/>
        <w:spacing w:before="0" w:line="240" w:lineRule="auto"/>
        <w:ind w:left="0"/>
        <w:jc w:val="both"/>
        <w:rPr>
          <w:shd w:val="clear" w:color="auto" w:fill="FFFCF5"/>
        </w:rPr>
      </w:pPr>
      <w:r w:rsidRPr="00AA5295">
        <w:rPr>
          <w:b/>
        </w:rPr>
        <w:t>GL Code’</w:t>
      </w:r>
      <w:r w:rsidRPr="00A63743">
        <w:t xml:space="preserve">: </w:t>
      </w:r>
      <w:r w:rsidR="00124EAF" w:rsidRPr="00A63743">
        <w:rPr>
          <w:rFonts w:eastAsia="Times New Roman"/>
          <w:lang w:eastAsia="en-GB"/>
        </w:rPr>
        <w:t>Select the correct GL code for the award as below:</w:t>
      </w:r>
    </w:p>
    <w:p w:rsidR="00124EAF" w:rsidRPr="00A63743" w:rsidRDefault="00124EAF" w:rsidP="00FB7AF4">
      <w:pPr>
        <w:pStyle w:val="ListParagraph"/>
        <w:spacing w:before="100" w:beforeAutospacing="1" w:line="240" w:lineRule="auto"/>
        <w:ind w:left="0"/>
        <w:rPr>
          <w:rFonts w:eastAsia="Times New Roman"/>
          <w:color w:val="4A4A4A"/>
          <w:lang w:eastAsia="en-GB"/>
        </w:rPr>
      </w:pPr>
      <w:r w:rsidRPr="00A63743">
        <w:rPr>
          <w:rFonts w:eastAsia="Times New Roman"/>
          <w:b/>
          <w:bCs/>
          <w:lang w:eastAsia="en-GB"/>
        </w:rPr>
        <w:t xml:space="preserve">  </w:t>
      </w:r>
      <w:r w:rsidRPr="00AA5295">
        <w:rPr>
          <w:rFonts w:eastAsia="Times New Roman"/>
          <w:bCs/>
          <w:lang w:eastAsia="en-GB"/>
        </w:rPr>
        <w:t>56041</w:t>
      </w:r>
      <w:r w:rsidRPr="00AA5295">
        <w:rPr>
          <w:rFonts w:eastAsia="Times New Roman"/>
          <w:lang w:eastAsia="en-GB"/>
        </w:rPr>
        <w:t> for Alumni Bursary only</w:t>
      </w:r>
      <w:r w:rsidRPr="00AA5295">
        <w:rPr>
          <w:rFonts w:eastAsia="Times New Roman"/>
          <w:lang w:eastAsia="en-GB"/>
        </w:rPr>
        <w:br/>
      </w:r>
      <w:r w:rsidRPr="00AA5295">
        <w:rPr>
          <w:rFonts w:eastAsia="Times New Roman"/>
          <w:bCs/>
          <w:lang w:eastAsia="en-GB"/>
        </w:rPr>
        <w:t xml:space="preserve">  56042</w:t>
      </w:r>
      <w:r w:rsidRPr="00AA5295">
        <w:rPr>
          <w:rFonts w:eastAsia="Times New Roman"/>
          <w:lang w:eastAsia="en-GB"/>
        </w:rPr>
        <w:t> for Fee waivers (for example, a reduction for mitigating circumstances)</w:t>
      </w:r>
      <w:r w:rsidRPr="00AA5295">
        <w:rPr>
          <w:rFonts w:eastAsia="Times New Roman"/>
          <w:lang w:eastAsia="en-GB"/>
        </w:rPr>
        <w:br/>
      </w:r>
      <w:r w:rsidRPr="00AA5295">
        <w:rPr>
          <w:rFonts w:eastAsia="Times New Roman"/>
          <w:bCs/>
          <w:lang w:eastAsia="en-GB"/>
        </w:rPr>
        <w:t xml:space="preserve">  56040</w:t>
      </w:r>
      <w:r w:rsidRPr="00AA5295">
        <w:rPr>
          <w:rFonts w:eastAsia="Times New Roman"/>
          <w:lang w:eastAsia="en-GB"/>
        </w:rPr>
        <w:t> for</w:t>
      </w:r>
      <w:r w:rsidRPr="00A63743">
        <w:rPr>
          <w:rFonts w:eastAsia="Times New Roman"/>
          <w:lang w:eastAsia="en-GB"/>
        </w:rPr>
        <w:t xml:space="preserve"> all other awards</w:t>
      </w:r>
    </w:p>
    <w:p w:rsidR="00124EAF" w:rsidRPr="00A63743" w:rsidRDefault="00124EAF" w:rsidP="00124EAF">
      <w:pPr>
        <w:pStyle w:val="ListParagraph"/>
        <w:spacing w:before="0" w:line="240" w:lineRule="auto"/>
        <w:ind w:left="0"/>
        <w:jc w:val="both"/>
        <w:rPr>
          <w:shd w:val="clear" w:color="auto" w:fill="FFFCF5"/>
        </w:rPr>
      </w:pPr>
    </w:p>
    <w:p w:rsidR="006B2CDB" w:rsidRPr="00A63743" w:rsidRDefault="00124EAF" w:rsidP="00A63743">
      <w:pPr>
        <w:pStyle w:val="ListParagraph"/>
        <w:spacing w:before="0" w:line="240" w:lineRule="auto"/>
        <w:ind w:left="0"/>
        <w:jc w:val="both"/>
      </w:pPr>
      <w:r w:rsidRPr="00A63743">
        <w:rPr>
          <w:rStyle w:val="Strong"/>
          <w:shd w:val="clear" w:color="auto" w:fill="FFFCF5"/>
        </w:rPr>
        <w:t>Major Source of Funding</w:t>
      </w:r>
      <w:r w:rsidR="00A621A1" w:rsidRPr="00A63743">
        <w:rPr>
          <w:rStyle w:val="Strong"/>
          <w:shd w:val="clear" w:color="auto" w:fill="FFFCF5"/>
        </w:rPr>
        <w:t>.</w:t>
      </w:r>
      <w:r w:rsidR="00A621A1" w:rsidRPr="00A63743">
        <w:rPr>
          <w:shd w:val="clear" w:color="auto" w:fill="FFFCF5"/>
        </w:rPr>
        <w:t xml:space="preserve"> This is always a two digit code. </w:t>
      </w:r>
      <w:r w:rsidRPr="00A63743">
        <w:rPr>
          <w:shd w:val="clear" w:color="auto" w:fill="FFFCF5"/>
        </w:rPr>
        <w:t xml:space="preserve">This code is used to </w:t>
      </w:r>
      <w:r w:rsidR="00A621A1" w:rsidRPr="00A63743">
        <w:rPr>
          <w:shd w:val="clear" w:color="auto" w:fill="FFFCF5"/>
        </w:rPr>
        <w:t>report scho</w:t>
      </w:r>
      <w:r w:rsidRPr="00A63743">
        <w:rPr>
          <w:shd w:val="clear" w:color="auto" w:fill="FFFCF5"/>
        </w:rPr>
        <w:t xml:space="preserve">larship information to HESA and </w:t>
      </w:r>
      <w:r w:rsidR="00A621A1" w:rsidRPr="00A63743">
        <w:rPr>
          <w:shd w:val="clear" w:color="auto" w:fill="FFFCF5"/>
        </w:rPr>
        <w:t>is essential for processing the form.</w:t>
      </w:r>
      <w:r w:rsidR="00051291">
        <w:rPr>
          <w:shd w:val="clear" w:color="auto" w:fill="FFFCF5"/>
        </w:rPr>
        <w:t xml:space="preserve"> For HESA </w:t>
      </w:r>
      <w:r w:rsidRPr="00A63743">
        <w:rPr>
          <w:shd w:val="clear" w:color="auto" w:fill="FFFCF5"/>
        </w:rPr>
        <w:t xml:space="preserve">codes, please see </w:t>
      </w:r>
      <w:hyperlink r:id="rId9" w:history="1">
        <w:r w:rsidR="0098582F">
          <w:rPr>
            <w:rStyle w:val="Hyperlink"/>
          </w:rPr>
          <w:t>Stud</w:t>
        </w:r>
        <w:r w:rsidR="006B2CDB" w:rsidRPr="006B2CDB">
          <w:t xml:space="preserve"> </w:t>
        </w:r>
        <w:r w:rsidR="006B2CDB" w:rsidRPr="006B2CDB">
          <w:rPr>
            <w:rStyle w:val="Hyperlink"/>
          </w:rPr>
          <w:t>https://www.hesa.ac.uk/collection/c18054/a/mstufee</w:t>
        </w:r>
      </w:hyperlink>
    </w:p>
    <w:p w:rsidR="00A63743" w:rsidRPr="00A63743" w:rsidRDefault="00A63743" w:rsidP="00A63743">
      <w:pPr>
        <w:pStyle w:val="ListParagraph"/>
        <w:spacing w:before="0" w:line="240" w:lineRule="auto"/>
        <w:ind w:left="0"/>
        <w:jc w:val="both"/>
      </w:pPr>
    </w:p>
    <w:p w:rsidR="004E2AD6" w:rsidRPr="00F727ED" w:rsidRDefault="00043653" w:rsidP="004E2AD6">
      <w:pPr>
        <w:spacing w:before="0" w:line="240" w:lineRule="auto"/>
        <w:rPr>
          <w:sz w:val="20"/>
          <w:szCs w:val="20"/>
        </w:rPr>
      </w:pPr>
      <w:r w:rsidRPr="00A63743">
        <w:rPr>
          <w:sz w:val="22"/>
          <w:szCs w:val="22"/>
        </w:rPr>
        <w:t>The GL code and Major source of funding code will update automatically from the information you have provided in the above boxes</w:t>
      </w:r>
    </w:p>
    <w:p w:rsidR="004E2AD6" w:rsidRDefault="004E2AD6" w:rsidP="004E2AD6">
      <w:pPr>
        <w:spacing w:before="0" w:line="240" w:lineRule="auto"/>
      </w:pPr>
    </w:p>
    <w:p w:rsidR="004E2AD6" w:rsidRDefault="004E2AD6" w:rsidP="00F10F23">
      <w:pPr>
        <w:spacing w:before="0" w:line="240" w:lineRule="auto"/>
        <w:rPr>
          <w:sz w:val="22"/>
          <w:szCs w:val="22"/>
        </w:rPr>
      </w:pPr>
      <w:r w:rsidRPr="005A1EDD">
        <w:rPr>
          <w:sz w:val="22"/>
          <w:szCs w:val="22"/>
        </w:rPr>
        <w:t>When filling the body of the form:-</w:t>
      </w:r>
    </w:p>
    <w:p w:rsidR="00A63743" w:rsidRPr="005A1EDD" w:rsidRDefault="00A63743" w:rsidP="00F10F23">
      <w:pPr>
        <w:spacing w:before="0" w:line="240" w:lineRule="auto"/>
        <w:rPr>
          <w:sz w:val="22"/>
          <w:szCs w:val="22"/>
        </w:rPr>
      </w:pPr>
    </w:p>
    <w:p w:rsidR="004E2AD6" w:rsidRDefault="004E2AD6" w:rsidP="00A63743">
      <w:pPr>
        <w:pStyle w:val="ListParagraph"/>
        <w:spacing w:before="0" w:line="240" w:lineRule="auto"/>
        <w:ind w:left="0"/>
        <w:rPr>
          <w:sz w:val="22"/>
          <w:szCs w:val="22"/>
        </w:rPr>
      </w:pPr>
      <w:r w:rsidRPr="00CB5DEE">
        <w:rPr>
          <w:sz w:val="22"/>
          <w:szCs w:val="22"/>
        </w:rPr>
        <w:t>‘</w:t>
      </w:r>
      <w:r w:rsidRPr="002A7952">
        <w:rPr>
          <w:b/>
          <w:sz w:val="22"/>
          <w:szCs w:val="22"/>
        </w:rPr>
        <w:t>Student ID’</w:t>
      </w:r>
      <w:r w:rsidRPr="00CB5DEE">
        <w:rPr>
          <w:sz w:val="22"/>
          <w:szCs w:val="22"/>
        </w:rPr>
        <w:t>: You can only enter a 9 digit student ID number. If it is too long or short, you will see the message, as below:-</w:t>
      </w:r>
    </w:p>
    <w:p w:rsidR="00A63743" w:rsidRDefault="0098582F" w:rsidP="00A63743">
      <w:pPr>
        <w:pStyle w:val="ListParagraph"/>
        <w:spacing w:before="0" w:line="240" w:lineRule="auto"/>
        <w:ind w:left="0"/>
        <w:rPr>
          <w:sz w:val="22"/>
          <w:szCs w:val="22"/>
        </w:rPr>
      </w:pPr>
      <w:r>
        <w:rPr>
          <w:noProof/>
          <w:lang w:eastAsia="en-GB"/>
        </w:rPr>
        <w:drawing>
          <wp:inline distT="0" distB="0" distL="0" distR="0" wp14:anchorId="7A719722" wp14:editId="5D46C751">
            <wp:extent cx="5731510" cy="18592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859280"/>
                    </a:xfrm>
                    <a:prstGeom prst="rect">
                      <a:avLst/>
                    </a:prstGeom>
                  </pic:spPr>
                </pic:pic>
              </a:graphicData>
            </a:graphic>
          </wp:inline>
        </w:drawing>
      </w:r>
    </w:p>
    <w:p w:rsidR="00A63743" w:rsidRPr="00CB5DEE" w:rsidRDefault="00A63743" w:rsidP="00A63743">
      <w:pPr>
        <w:pStyle w:val="ListParagraph"/>
        <w:spacing w:before="0" w:line="240" w:lineRule="auto"/>
        <w:ind w:left="780"/>
        <w:rPr>
          <w:sz w:val="22"/>
          <w:szCs w:val="22"/>
        </w:rPr>
      </w:pPr>
    </w:p>
    <w:p w:rsidR="004E2AD6" w:rsidRPr="005A1EDD" w:rsidRDefault="004E2AD6" w:rsidP="004E2AD6">
      <w:pPr>
        <w:pStyle w:val="ListParagraph"/>
        <w:spacing w:before="0" w:line="240" w:lineRule="auto"/>
        <w:ind w:left="780"/>
        <w:rPr>
          <w:sz w:val="22"/>
          <w:szCs w:val="22"/>
        </w:rPr>
      </w:pPr>
    </w:p>
    <w:p w:rsidR="004E2AD6" w:rsidRDefault="004E2AD6" w:rsidP="00A63743">
      <w:pPr>
        <w:pStyle w:val="ListParagraph"/>
        <w:spacing w:before="0" w:line="240" w:lineRule="auto"/>
        <w:ind w:left="0"/>
        <w:rPr>
          <w:sz w:val="22"/>
          <w:szCs w:val="22"/>
        </w:rPr>
      </w:pPr>
      <w:r w:rsidRPr="000B1466">
        <w:rPr>
          <w:b/>
          <w:sz w:val="22"/>
          <w:szCs w:val="22"/>
        </w:rPr>
        <w:t>Last Name of Student’</w:t>
      </w:r>
      <w:r w:rsidRPr="005A1EDD">
        <w:rPr>
          <w:sz w:val="22"/>
          <w:szCs w:val="22"/>
        </w:rPr>
        <w:t>: To keep in line with GDPR compliance, please only enter the last name of the student.</w:t>
      </w:r>
    </w:p>
    <w:p w:rsidR="00A63743" w:rsidRPr="005A1EDD" w:rsidRDefault="00A63743" w:rsidP="00A63743">
      <w:pPr>
        <w:pStyle w:val="ListParagraph"/>
        <w:spacing w:before="0" w:line="240" w:lineRule="auto"/>
        <w:ind w:left="0"/>
        <w:rPr>
          <w:sz w:val="22"/>
          <w:szCs w:val="22"/>
        </w:rPr>
      </w:pPr>
    </w:p>
    <w:p w:rsidR="004E2AD6" w:rsidRPr="00582335" w:rsidRDefault="004E2AD6" w:rsidP="00A63743">
      <w:pPr>
        <w:pStyle w:val="ListParagraph"/>
        <w:spacing w:before="0" w:line="240" w:lineRule="auto"/>
        <w:ind w:left="0"/>
        <w:rPr>
          <w:sz w:val="22"/>
          <w:szCs w:val="22"/>
        </w:rPr>
      </w:pPr>
      <w:r w:rsidRPr="009E7FAF">
        <w:rPr>
          <w:b/>
          <w:sz w:val="22"/>
          <w:szCs w:val="22"/>
        </w:rPr>
        <w:t>Cost Object’</w:t>
      </w:r>
      <w:r w:rsidRPr="005A1EDD">
        <w:rPr>
          <w:sz w:val="22"/>
          <w:szCs w:val="22"/>
        </w:rPr>
        <w:t xml:space="preserve">: This box will only accept </w:t>
      </w:r>
      <w:r>
        <w:rPr>
          <w:sz w:val="22"/>
          <w:szCs w:val="22"/>
        </w:rPr>
        <w:t xml:space="preserve">a </w:t>
      </w:r>
      <w:r w:rsidRPr="005A1EDD">
        <w:rPr>
          <w:sz w:val="22"/>
          <w:szCs w:val="22"/>
        </w:rPr>
        <w:t xml:space="preserve">correctly configured Cost Object number (account number), </w:t>
      </w:r>
      <w:proofErr w:type="spellStart"/>
      <w:r w:rsidRPr="005A1EDD">
        <w:rPr>
          <w:sz w:val="22"/>
          <w:szCs w:val="22"/>
        </w:rPr>
        <w:t>ie</w:t>
      </w:r>
      <w:proofErr w:type="spellEnd"/>
      <w:r w:rsidRPr="005A1EDD">
        <w:rPr>
          <w:sz w:val="22"/>
          <w:szCs w:val="22"/>
        </w:rPr>
        <w:t xml:space="preserve"> 6 / 8 number</w:t>
      </w:r>
      <w:r>
        <w:rPr>
          <w:sz w:val="22"/>
          <w:szCs w:val="22"/>
        </w:rPr>
        <w:t>s</w:t>
      </w:r>
      <w:r w:rsidRPr="005A1EDD">
        <w:rPr>
          <w:sz w:val="22"/>
          <w:szCs w:val="22"/>
        </w:rPr>
        <w:t xml:space="preserve"> or a combination of 6 letters &amp; 6 numbers. </w:t>
      </w:r>
      <w:r w:rsidR="00F628F9" w:rsidRPr="00582335">
        <w:rPr>
          <w:sz w:val="22"/>
          <w:szCs w:val="22"/>
        </w:rPr>
        <w:t>Please make sure that the account number is correct and that there is enough budget to cover the fees that you are paying.</w:t>
      </w:r>
    </w:p>
    <w:p w:rsidR="00A63743" w:rsidRDefault="00A63743" w:rsidP="00A63743">
      <w:pPr>
        <w:pStyle w:val="ListParagraph"/>
        <w:spacing w:before="0" w:line="240" w:lineRule="auto"/>
        <w:ind w:left="0"/>
        <w:rPr>
          <w:sz w:val="22"/>
          <w:szCs w:val="22"/>
        </w:rPr>
      </w:pPr>
    </w:p>
    <w:p w:rsidR="00A63743" w:rsidRPr="005A1EDD" w:rsidRDefault="00582335" w:rsidP="00A63743">
      <w:pPr>
        <w:pStyle w:val="ListParagraph"/>
        <w:spacing w:before="0" w:line="240" w:lineRule="auto"/>
        <w:ind w:left="0"/>
        <w:rPr>
          <w:sz w:val="22"/>
          <w:szCs w:val="22"/>
        </w:rPr>
      </w:pPr>
      <w:r>
        <w:rPr>
          <w:noProof/>
          <w:lang w:eastAsia="en-GB"/>
        </w:rPr>
        <w:drawing>
          <wp:inline distT="0" distB="0" distL="0" distR="0" wp14:anchorId="6074EC60" wp14:editId="7B0D38B3">
            <wp:extent cx="5731510" cy="14585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458595"/>
                    </a:xfrm>
                    <a:prstGeom prst="rect">
                      <a:avLst/>
                    </a:prstGeom>
                  </pic:spPr>
                </pic:pic>
              </a:graphicData>
            </a:graphic>
          </wp:inline>
        </w:drawing>
      </w:r>
    </w:p>
    <w:p w:rsidR="004E2AD6" w:rsidRPr="005A1EDD" w:rsidRDefault="004E2AD6" w:rsidP="004E2AD6">
      <w:pPr>
        <w:spacing w:before="0" w:line="240" w:lineRule="auto"/>
        <w:rPr>
          <w:sz w:val="22"/>
          <w:szCs w:val="22"/>
        </w:rPr>
      </w:pPr>
    </w:p>
    <w:p w:rsidR="004E2AD6" w:rsidRPr="00A63743" w:rsidRDefault="004E2AD6" w:rsidP="00A63743">
      <w:pPr>
        <w:spacing w:before="0" w:line="240" w:lineRule="auto"/>
        <w:rPr>
          <w:sz w:val="22"/>
          <w:szCs w:val="22"/>
        </w:rPr>
      </w:pPr>
      <w:r w:rsidRPr="00F21DB7">
        <w:rPr>
          <w:b/>
          <w:sz w:val="22"/>
          <w:szCs w:val="22"/>
        </w:rPr>
        <w:t>Amount</w:t>
      </w:r>
      <w:r w:rsidRPr="00A63743">
        <w:rPr>
          <w:sz w:val="22"/>
          <w:szCs w:val="22"/>
        </w:rPr>
        <w:t>’: Please enter the total amount of the award.</w:t>
      </w:r>
    </w:p>
    <w:p w:rsidR="004E2AD6" w:rsidRPr="005A1EDD" w:rsidRDefault="004E2AD6" w:rsidP="00A63743">
      <w:pPr>
        <w:spacing w:before="0" w:line="240" w:lineRule="auto"/>
        <w:rPr>
          <w:sz w:val="22"/>
          <w:szCs w:val="22"/>
        </w:rPr>
      </w:pPr>
    </w:p>
    <w:p w:rsidR="004E2AD6" w:rsidRDefault="004E2AD6" w:rsidP="00A63743">
      <w:pPr>
        <w:spacing w:before="0" w:line="240" w:lineRule="auto"/>
        <w:rPr>
          <w:sz w:val="22"/>
          <w:szCs w:val="22"/>
        </w:rPr>
      </w:pPr>
      <w:r w:rsidRPr="005A1EDD">
        <w:rPr>
          <w:sz w:val="22"/>
          <w:szCs w:val="22"/>
        </w:rPr>
        <w:t>Please be aware that the ‘Notes for Authoriser’ is purely for the use of the schools and will not be read by the person processing the form.</w:t>
      </w:r>
    </w:p>
    <w:p w:rsidR="004E2AD6" w:rsidRPr="005A1EDD" w:rsidRDefault="004E2AD6" w:rsidP="00A63743">
      <w:pPr>
        <w:spacing w:before="0" w:line="240" w:lineRule="auto"/>
        <w:rPr>
          <w:sz w:val="22"/>
          <w:szCs w:val="22"/>
        </w:rPr>
      </w:pPr>
    </w:p>
    <w:p w:rsidR="004E2AD6" w:rsidRDefault="004E2AD6" w:rsidP="00A63743">
      <w:pPr>
        <w:spacing w:before="0" w:line="240" w:lineRule="auto"/>
        <w:rPr>
          <w:sz w:val="22"/>
          <w:szCs w:val="22"/>
        </w:rPr>
      </w:pPr>
      <w:r w:rsidRPr="005A1EDD">
        <w:rPr>
          <w:sz w:val="22"/>
          <w:szCs w:val="22"/>
        </w:rPr>
        <w:t>When saving the form please ensure that it is saved in the original .</w:t>
      </w:r>
      <w:proofErr w:type="spellStart"/>
      <w:r w:rsidRPr="005A1EDD">
        <w:rPr>
          <w:sz w:val="22"/>
          <w:szCs w:val="22"/>
        </w:rPr>
        <w:t>xlsm</w:t>
      </w:r>
      <w:proofErr w:type="spellEnd"/>
      <w:r w:rsidRPr="005A1EDD">
        <w:rPr>
          <w:sz w:val="22"/>
          <w:szCs w:val="22"/>
        </w:rPr>
        <w:t xml:space="preserve"> format. If this is changed to any other format, then the form will not process correctly, which could result in</w:t>
      </w:r>
      <w:r w:rsidR="008C69CD">
        <w:rPr>
          <w:sz w:val="22"/>
          <w:szCs w:val="22"/>
        </w:rPr>
        <w:t xml:space="preserve"> the award not being processed.</w:t>
      </w:r>
    </w:p>
    <w:p w:rsidR="004E2AD6" w:rsidRDefault="004E2AD6" w:rsidP="004E2AD6">
      <w:pPr>
        <w:spacing w:before="0" w:line="240" w:lineRule="auto"/>
        <w:ind w:left="60"/>
        <w:rPr>
          <w:sz w:val="22"/>
          <w:szCs w:val="22"/>
        </w:rPr>
      </w:pPr>
    </w:p>
    <w:p w:rsidR="004E2AD6" w:rsidRDefault="004E2AD6" w:rsidP="004E2AD6">
      <w:pPr>
        <w:spacing w:before="40" w:after="120"/>
        <w:rPr>
          <w:b/>
          <w:i/>
        </w:rPr>
      </w:pPr>
      <w:r w:rsidRPr="00877260">
        <w:rPr>
          <w:b/>
          <w:i/>
        </w:rPr>
        <w:t>Please find below an example of a complete form:-</w:t>
      </w:r>
    </w:p>
    <w:p w:rsidR="00F628F9" w:rsidRDefault="00582335" w:rsidP="00F628F9">
      <w:pPr>
        <w:spacing w:before="40" w:after="120"/>
        <w:rPr>
          <w:sz w:val="22"/>
          <w:szCs w:val="22"/>
        </w:rPr>
      </w:pPr>
      <w:r>
        <w:rPr>
          <w:noProof/>
          <w:lang w:eastAsia="en-GB"/>
        </w:rPr>
        <w:drawing>
          <wp:inline distT="0" distB="0" distL="0" distR="0" wp14:anchorId="418BBB0C" wp14:editId="7808EFDC">
            <wp:extent cx="5731510" cy="16408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640840"/>
                    </a:xfrm>
                    <a:prstGeom prst="rect">
                      <a:avLst/>
                    </a:prstGeom>
                  </pic:spPr>
                </pic:pic>
              </a:graphicData>
            </a:graphic>
          </wp:inline>
        </w:drawing>
      </w:r>
    </w:p>
    <w:p w:rsidR="00F628F9" w:rsidRDefault="00F628F9" w:rsidP="00F628F9">
      <w:pPr>
        <w:spacing w:before="40" w:after="120"/>
        <w:rPr>
          <w:sz w:val="22"/>
          <w:szCs w:val="22"/>
        </w:rPr>
      </w:pPr>
    </w:p>
    <w:p w:rsidR="00F628F9" w:rsidRPr="00F628F9" w:rsidRDefault="00F628F9" w:rsidP="00F628F9">
      <w:pPr>
        <w:spacing w:before="40" w:after="120"/>
      </w:pPr>
      <w:r w:rsidRPr="00F628F9">
        <w:rPr>
          <w:b/>
        </w:rPr>
        <w:t xml:space="preserve">Debiting </w:t>
      </w:r>
      <w:r w:rsidR="007237A4">
        <w:rPr>
          <w:b/>
        </w:rPr>
        <w:t>funds from the</w:t>
      </w:r>
      <w:r w:rsidRPr="00F628F9">
        <w:rPr>
          <w:b/>
        </w:rPr>
        <w:t xml:space="preserve"> department/school account</w:t>
      </w:r>
      <w:r w:rsidRPr="00F628F9">
        <w:t xml:space="preserve">. </w:t>
      </w:r>
    </w:p>
    <w:p w:rsidR="00F628F9" w:rsidRDefault="00F628F9" w:rsidP="00F628F9">
      <w:pPr>
        <w:spacing w:before="40" w:after="120"/>
        <w:rPr>
          <w:sz w:val="22"/>
          <w:szCs w:val="22"/>
        </w:rPr>
      </w:pPr>
      <w:r w:rsidRPr="00582335">
        <w:rPr>
          <w:sz w:val="22"/>
          <w:szCs w:val="22"/>
        </w:rPr>
        <w:t>In the case of tuition fee awards, the cost object/ account number will only be debited once the student has completed registration</w:t>
      </w:r>
      <w:r>
        <w:rPr>
          <w:sz w:val="22"/>
          <w:szCs w:val="22"/>
        </w:rPr>
        <w:t>. If you send the form in early, then your account may not be debited for several months</w:t>
      </w:r>
      <w:r w:rsidRPr="00582335">
        <w:rPr>
          <w:sz w:val="22"/>
          <w:szCs w:val="22"/>
        </w:rPr>
        <w:t>, so please make sure you have enough funds in your account to cover the award</w:t>
      </w:r>
      <w:r>
        <w:rPr>
          <w:sz w:val="22"/>
          <w:szCs w:val="22"/>
        </w:rPr>
        <w:t xml:space="preserve">. If the budget does not cover the funds, Student fees will contact you and ask you to increase the budget immediately. </w:t>
      </w:r>
    </w:p>
    <w:p w:rsidR="00F628F9" w:rsidRDefault="00F628F9" w:rsidP="00F628F9">
      <w:pPr>
        <w:spacing w:before="40" w:after="120"/>
        <w:rPr>
          <w:sz w:val="22"/>
          <w:szCs w:val="22"/>
        </w:rPr>
      </w:pPr>
    </w:p>
    <w:p w:rsidR="004E2AD6" w:rsidRPr="00F628F9" w:rsidRDefault="004E2AD6" w:rsidP="004E2AD6">
      <w:pPr>
        <w:rPr>
          <w:b/>
        </w:rPr>
      </w:pPr>
      <w:r w:rsidRPr="00F628F9">
        <w:rPr>
          <w:b/>
        </w:rPr>
        <w:t>Additional</w:t>
      </w:r>
      <w:r w:rsidR="00E8350D" w:rsidRPr="00F628F9">
        <w:rPr>
          <w:b/>
        </w:rPr>
        <w:t xml:space="preserve"> F</w:t>
      </w:r>
      <w:r w:rsidRPr="00F628F9">
        <w:rPr>
          <w:b/>
        </w:rPr>
        <w:t>A1</w:t>
      </w:r>
    </w:p>
    <w:p w:rsidR="004E2AD6" w:rsidRDefault="004E2AD6" w:rsidP="004E2AD6">
      <w:pPr>
        <w:pStyle w:val="Heading4"/>
        <w:rPr>
          <w:rFonts w:eastAsiaTheme="minorHAnsi"/>
          <w:b w:val="0"/>
          <w:bCs w:val="0"/>
          <w:iCs w:val="0"/>
          <w:sz w:val="22"/>
          <w:szCs w:val="22"/>
        </w:rPr>
      </w:pPr>
      <w:r w:rsidRPr="00E35936">
        <w:rPr>
          <w:rFonts w:eastAsiaTheme="minorHAnsi"/>
          <w:b w:val="0"/>
          <w:bCs w:val="0"/>
          <w:iCs w:val="0"/>
          <w:sz w:val="22"/>
          <w:szCs w:val="22"/>
        </w:rPr>
        <w:t>Any changes</w:t>
      </w:r>
      <w:r>
        <w:rPr>
          <w:rFonts w:eastAsiaTheme="minorHAnsi"/>
          <w:b w:val="0"/>
          <w:bCs w:val="0"/>
          <w:iCs w:val="0"/>
          <w:sz w:val="22"/>
          <w:szCs w:val="22"/>
        </w:rPr>
        <w:t xml:space="preserve"> to an existing award that result in the award being increased </w:t>
      </w:r>
      <w:r w:rsidRPr="00E35936">
        <w:rPr>
          <w:rFonts w:eastAsiaTheme="minorHAnsi"/>
          <w:b w:val="0"/>
          <w:bCs w:val="0"/>
          <w:iCs w:val="0"/>
          <w:sz w:val="22"/>
          <w:szCs w:val="22"/>
        </w:rPr>
        <w:t>are achieved by sending</w:t>
      </w:r>
      <w:r>
        <w:rPr>
          <w:rFonts w:eastAsiaTheme="minorHAnsi"/>
          <w:b w:val="0"/>
          <w:bCs w:val="0"/>
          <w:iCs w:val="0"/>
          <w:sz w:val="22"/>
          <w:szCs w:val="22"/>
        </w:rPr>
        <w:t xml:space="preserve"> in</w:t>
      </w:r>
      <w:r w:rsidR="008C69CD">
        <w:rPr>
          <w:rFonts w:eastAsiaTheme="minorHAnsi"/>
          <w:b w:val="0"/>
          <w:bCs w:val="0"/>
          <w:iCs w:val="0"/>
          <w:sz w:val="22"/>
          <w:szCs w:val="22"/>
        </w:rPr>
        <w:t xml:space="preserve"> a new F</w:t>
      </w:r>
      <w:r w:rsidRPr="00E35936">
        <w:rPr>
          <w:rFonts w:eastAsiaTheme="minorHAnsi"/>
          <w:b w:val="0"/>
          <w:bCs w:val="0"/>
          <w:iCs w:val="0"/>
          <w:sz w:val="22"/>
          <w:szCs w:val="22"/>
        </w:rPr>
        <w:t>A1</w:t>
      </w:r>
      <w:r>
        <w:rPr>
          <w:rFonts w:eastAsiaTheme="minorHAnsi"/>
          <w:b w:val="0"/>
          <w:bCs w:val="0"/>
          <w:iCs w:val="0"/>
          <w:sz w:val="22"/>
          <w:szCs w:val="22"/>
        </w:rPr>
        <w:t xml:space="preserve"> form</w:t>
      </w:r>
      <w:r w:rsidRPr="00E35936">
        <w:rPr>
          <w:rFonts w:eastAsiaTheme="minorHAnsi"/>
          <w:b w:val="0"/>
          <w:bCs w:val="0"/>
          <w:iCs w:val="0"/>
          <w:sz w:val="22"/>
          <w:szCs w:val="22"/>
        </w:rPr>
        <w:t xml:space="preserve"> for the additional amount</w:t>
      </w:r>
      <w:r>
        <w:rPr>
          <w:rFonts w:eastAsiaTheme="minorHAnsi"/>
          <w:b w:val="0"/>
          <w:bCs w:val="0"/>
          <w:iCs w:val="0"/>
          <w:sz w:val="22"/>
          <w:szCs w:val="22"/>
        </w:rPr>
        <w:t xml:space="preserve"> – this canno</w:t>
      </w:r>
      <w:r w:rsidR="008C69CD">
        <w:rPr>
          <w:rFonts w:eastAsiaTheme="minorHAnsi"/>
          <w:b w:val="0"/>
          <w:bCs w:val="0"/>
          <w:iCs w:val="0"/>
          <w:sz w:val="22"/>
          <w:szCs w:val="22"/>
        </w:rPr>
        <w:t>t be achieved by sending in a</w:t>
      </w:r>
      <w:r w:rsidR="00582335">
        <w:rPr>
          <w:rFonts w:eastAsiaTheme="minorHAnsi"/>
          <w:b w:val="0"/>
          <w:bCs w:val="0"/>
          <w:iCs w:val="0"/>
          <w:sz w:val="22"/>
          <w:szCs w:val="22"/>
        </w:rPr>
        <w:t>n</w:t>
      </w:r>
      <w:r w:rsidR="008C69CD">
        <w:rPr>
          <w:rFonts w:eastAsiaTheme="minorHAnsi"/>
          <w:b w:val="0"/>
          <w:bCs w:val="0"/>
          <w:iCs w:val="0"/>
          <w:sz w:val="22"/>
          <w:szCs w:val="22"/>
        </w:rPr>
        <w:t xml:space="preserve"> F</w:t>
      </w:r>
      <w:r w:rsidR="00E64CB4">
        <w:rPr>
          <w:rFonts w:eastAsiaTheme="minorHAnsi"/>
          <w:b w:val="0"/>
          <w:bCs w:val="0"/>
          <w:iCs w:val="0"/>
          <w:sz w:val="22"/>
          <w:szCs w:val="22"/>
        </w:rPr>
        <w:t xml:space="preserve">A1 </w:t>
      </w:r>
      <w:r>
        <w:rPr>
          <w:rFonts w:eastAsiaTheme="minorHAnsi"/>
          <w:b w:val="0"/>
          <w:bCs w:val="0"/>
          <w:iCs w:val="0"/>
          <w:sz w:val="22"/>
          <w:szCs w:val="22"/>
        </w:rPr>
        <w:t>Amendment Form</w:t>
      </w:r>
      <w:r w:rsidRPr="00E35936">
        <w:rPr>
          <w:rFonts w:eastAsiaTheme="minorHAnsi"/>
          <w:b w:val="0"/>
          <w:bCs w:val="0"/>
          <w:iCs w:val="0"/>
          <w:sz w:val="22"/>
          <w:szCs w:val="22"/>
        </w:rPr>
        <w:t>. Again, this should be sent through by an Authorised Signatory</w:t>
      </w:r>
    </w:p>
    <w:p w:rsidR="004E2AD6" w:rsidRDefault="004E2AD6" w:rsidP="004E2AD6">
      <w:pPr>
        <w:pStyle w:val="Heading4"/>
      </w:pPr>
      <w:r>
        <w:t>2. Send file via authorised signatory</w:t>
      </w:r>
    </w:p>
    <w:p w:rsidR="004E2AD6" w:rsidRPr="005A1EDD" w:rsidRDefault="004E2AD6" w:rsidP="004E2AD6">
      <w:pPr>
        <w:spacing w:before="0" w:line="240" w:lineRule="auto"/>
        <w:rPr>
          <w:sz w:val="22"/>
          <w:szCs w:val="22"/>
        </w:rPr>
      </w:pPr>
      <w:r w:rsidRPr="005A1EDD">
        <w:rPr>
          <w:sz w:val="22"/>
          <w:szCs w:val="22"/>
        </w:rPr>
        <w:t xml:space="preserve">The file </w:t>
      </w:r>
      <w:r w:rsidRPr="005A1EDD">
        <w:rPr>
          <w:sz w:val="22"/>
          <w:szCs w:val="22"/>
          <w:u w:val="single"/>
        </w:rPr>
        <w:t>must</w:t>
      </w:r>
      <w:r w:rsidRPr="005A1EDD">
        <w:rPr>
          <w:sz w:val="22"/>
          <w:szCs w:val="22"/>
        </w:rPr>
        <w:t xml:space="preserve"> be attached to an email and sent to </w:t>
      </w:r>
      <w:r w:rsidR="003E2B42">
        <w:rPr>
          <w:color w:val="0066FF"/>
          <w:sz w:val="22"/>
          <w:szCs w:val="22"/>
        </w:rPr>
        <w:t>FA1</w:t>
      </w:r>
      <w:r w:rsidR="003E2B42" w:rsidRPr="0048121B">
        <w:rPr>
          <w:color w:val="0066FF"/>
          <w:sz w:val="22"/>
          <w:szCs w:val="22"/>
        </w:rPr>
        <w:t>@leeds.ac.uk</w:t>
      </w:r>
      <w:r w:rsidRPr="005A1EDD">
        <w:rPr>
          <w:sz w:val="22"/>
          <w:szCs w:val="22"/>
        </w:rPr>
        <w:t xml:space="preserve"> by an authorised signatory. The form is approved and verified (equivalent of a signature) by this act of the authorised signatory sending the form.</w:t>
      </w:r>
    </w:p>
    <w:p w:rsidR="004E2AD6" w:rsidRDefault="004E2AD6" w:rsidP="004E2AD6">
      <w:pPr>
        <w:spacing w:after="120"/>
        <w:rPr>
          <w:rFonts w:eastAsiaTheme="majorEastAsia"/>
          <w:b/>
          <w:bCs/>
          <w:iCs/>
          <w:sz w:val="28"/>
          <w:szCs w:val="28"/>
        </w:rPr>
      </w:pPr>
      <w:r w:rsidRPr="008038FF">
        <w:rPr>
          <w:rFonts w:eastAsiaTheme="majorEastAsia"/>
          <w:b/>
          <w:bCs/>
          <w:iCs/>
          <w:sz w:val="28"/>
          <w:szCs w:val="28"/>
        </w:rPr>
        <w:t xml:space="preserve">3. </w:t>
      </w:r>
      <w:r>
        <w:rPr>
          <w:rFonts w:eastAsiaTheme="majorEastAsia"/>
          <w:b/>
          <w:bCs/>
          <w:iCs/>
          <w:sz w:val="28"/>
          <w:szCs w:val="28"/>
        </w:rPr>
        <w:t>Amending an award</w:t>
      </w:r>
    </w:p>
    <w:p w:rsidR="004E2AD6" w:rsidRPr="005A1EDD" w:rsidRDefault="004E2AD6" w:rsidP="004E2AD6">
      <w:pPr>
        <w:spacing w:before="0"/>
        <w:rPr>
          <w:rFonts w:eastAsiaTheme="majorEastAsia"/>
          <w:bCs/>
          <w:iCs/>
          <w:sz w:val="22"/>
          <w:szCs w:val="22"/>
        </w:rPr>
      </w:pPr>
      <w:r>
        <w:rPr>
          <w:rFonts w:eastAsiaTheme="majorEastAsia"/>
          <w:bCs/>
          <w:iCs/>
          <w:sz w:val="22"/>
          <w:szCs w:val="22"/>
        </w:rPr>
        <w:t>If you wish to amend a form which does not result in the award being increased</w:t>
      </w:r>
      <w:r w:rsidR="002A3EDA">
        <w:rPr>
          <w:rFonts w:eastAsiaTheme="majorEastAsia"/>
          <w:bCs/>
          <w:iCs/>
          <w:sz w:val="22"/>
          <w:szCs w:val="22"/>
        </w:rPr>
        <w:t>, then you should send in a FA1</w:t>
      </w:r>
      <w:r w:rsidR="005F5D20">
        <w:rPr>
          <w:rFonts w:eastAsiaTheme="majorEastAsia"/>
          <w:bCs/>
          <w:iCs/>
          <w:sz w:val="22"/>
          <w:szCs w:val="22"/>
        </w:rPr>
        <w:t xml:space="preserve"> </w:t>
      </w:r>
      <w:r>
        <w:rPr>
          <w:rFonts w:eastAsiaTheme="majorEastAsia"/>
          <w:bCs/>
          <w:iCs/>
          <w:sz w:val="22"/>
          <w:szCs w:val="22"/>
        </w:rPr>
        <w:t>Amendment Form</w:t>
      </w:r>
      <w:r w:rsidRPr="005A1EDD">
        <w:rPr>
          <w:rFonts w:eastAsiaTheme="majorEastAsia"/>
          <w:bCs/>
          <w:iCs/>
          <w:sz w:val="22"/>
          <w:szCs w:val="22"/>
        </w:rPr>
        <w:t>.</w:t>
      </w:r>
    </w:p>
    <w:p w:rsidR="004E2AD6" w:rsidRPr="00FB23D0" w:rsidRDefault="00411C22" w:rsidP="004E2AD6">
      <w:pPr>
        <w:rPr>
          <w:b/>
        </w:rPr>
      </w:pPr>
      <w:r w:rsidRPr="00FB23D0">
        <w:rPr>
          <w:b/>
        </w:rPr>
        <w:t xml:space="preserve">FA1 </w:t>
      </w:r>
      <w:r w:rsidR="004E2AD6" w:rsidRPr="00FB23D0">
        <w:rPr>
          <w:b/>
        </w:rPr>
        <w:t>Amendment Form</w:t>
      </w:r>
    </w:p>
    <w:p w:rsidR="004E2AD6" w:rsidRPr="005A1EDD" w:rsidRDefault="004E2AD6" w:rsidP="004E2AD6">
      <w:pPr>
        <w:spacing w:before="40" w:after="60"/>
        <w:rPr>
          <w:sz w:val="22"/>
          <w:szCs w:val="22"/>
        </w:rPr>
      </w:pPr>
      <w:r w:rsidRPr="005A1EDD">
        <w:rPr>
          <w:sz w:val="22"/>
          <w:szCs w:val="22"/>
        </w:rPr>
        <w:t>If there is a change to be made to an award, such as</w:t>
      </w:r>
      <w:r>
        <w:rPr>
          <w:sz w:val="22"/>
          <w:szCs w:val="22"/>
        </w:rPr>
        <w:t>:</w:t>
      </w:r>
      <w:r w:rsidRPr="005A1EDD">
        <w:rPr>
          <w:sz w:val="22"/>
          <w:szCs w:val="22"/>
        </w:rPr>
        <w:t xml:space="preserve"> </w:t>
      </w:r>
      <w:r>
        <w:rPr>
          <w:sz w:val="22"/>
          <w:szCs w:val="22"/>
        </w:rPr>
        <w:t>a reduction in the award amount;</w:t>
      </w:r>
      <w:r w:rsidR="001621D3">
        <w:rPr>
          <w:sz w:val="22"/>
          <w:szCs w:val="22"/>
        </w:rPr>
        <w:t xml:space="preserve"> a change to the academic year</w:t>
      </w:r>
      <w:r>
        <w:rPr>
          <w:sz w:val="22"/>
          <w:szCs w:val="22"/>
        </w:rPr>
        <w:t>;</w:t>
      </w:r>
      <w:r w:rsidRPr="005A1EDD">
        <w:rPr>
          <w:sz w:val="22"/>
          <w:szCs w:val="22"/>
        </w:rPr>
        <w:t xml:space="preserve"> or a change to the cost object number, then a</w:t>
      </w:r>
      <w:r w:rsidR="001621D3">
        <w:rPr>
          <w:sz w:val="22"/>
          <w:szCs w:val="22"/>
        </w:rPr>
        <w:t xml:space="preserve"> ‘Fee</w:t>
      </w:r>
      <w:r w:rsidRPr="005A1EDD">
        <w:rPr>
          <w:sz w:val="22"/>
          <w:szCs w:val="22"/>
        </w:rPr>
        <w:t xml:space="preserve"> Payment Amendment Form’ would need to be completed. An authorised signatory must be copied into the email - unless they send the email - so that the change is made with the awareness of the authorised signatory.</w:t>
      </w:r>
    </w:p>
    <w:p w:rsidR="004E2AD6" w:rsidRDefault="004E2AD6" w:rsidP="004E2AD6">
      <w:pPr>
        <w:spacing w:before="0"/>
        <w:rPr>
          <w:sz w:val="22"/>
          <w:szCs w:val="22"/>
        </w:rPr>
      </w:pPr>
      <w:r w:rsidRPr="00A72C3A">
        <w:rPr>
          <w:sz w:val="22"/>
          <w:szCs w:val="22"/>
        </w:rPr>
        <w:t xml:space="preserve">It is important that all sections of this forms marked with an </w:t>
      </w:r>
      <w:proofErr w:type="spellStart"/>
      <w:r w:rsidRPr="00A72C3A">
        <w:rPr>
          <w:sz w:val="22"/>
          <w:szCs w:val="22"/>
        </w:rPr>
        <w:t>asterix</w:t>
      </w:r>
      <w:proofErr w:type="spellEnd"/>
      <w:r w:rsidRPr="00A72C3A">
        <w:rPr>
          <w:sz w:val="22"/>
          <w:szCs w:val="22"/>
        </w:rPr>
        <w:t>, are completed in full. If not the form will be rejected.</w:t>
      </w:r>
    </w:p>
    <w:p w:rsidR="004E2AD6" w:rsidRPr="00411C22" w:rsidRDefault="004E2AD6" w:rsidP="00411C22">
      <w:pPr>
        <w:rPr>
          <w:sz w:val="22"/>
          <w:szCs w:val="22"/>
        </w:rPr>
      </w:pPr>
      <w:r w:rsidRPr="006D18C6">
        <w:rPr>
          <w:b/>
          <w:sz w:val="22"/>
          <w:szCs w:val="22"/>
        </w:rPr>
        <w:t>The Original Payment Request Stated</w:t>
      </w:r>
      <w:r w:rsidRPr="00411C22">
        <w:rPr>
          <w:sz w:val="22"/>
          <w:szCs w:val="22"/>
        </w:rPr>
        <w:t xml:space="preserve"> – please ensure that this section mirrors the information that wa</w:t>
      </w:r>
      <w:r w:rsidR="001621D3" w:rsidRPr="00411C22">
        <w:rPr>
          <w:sz w:val="22"/>
          <w:szCs w:val="22"/>
        </w:rPr>
        <w:t>s sent through on the original F</w:t>
      </w:r>
      <w:r w:rsidRPr="00411C22">
        <w:rPr>
          <w:sz w:val="22"/>
          <w:szCs w:val="22"/>
        </w:rPr>
        <w:t>A1 form.</w:t>
      </w:r>
    </w:p>
    <w:p w:rsidR="004E2AD6" w:rsidRPr="00411C22" w:rsidRDefault="004E2AD6" w:rsidP="00411C22">
      <w:pPr>
        <w:rPr>
          <w:sz w:val="22"/>
          <w:szCs w:val="22"/>
        </w:rPr>
      </w:pPr>
      <w:r w:rsidRPr="006D18C6">
        <w:rPr>
          <w:b/>
          <w:sz w:val="22"/>
          <w:szCs w:val="22"/>
        </w:rPr>
        <w:t xml:space="preserve">Please Amend </w:t>
      </w:r>
      <w:proofErr w:type="gramStart"/>
      <w:r w:rsidRPr="006D18C6">
        <w:rPr>
          <w:b/>
          <w:sz w:val="22"/>
          <w:szCs w:val="22"/>
        </w:rPr>
        <w:t>This</w:t>
      </w:r>
      <w:proofErr w:type="gramEnd"/>
      <w:r w:rsidRPr="006D18C6">
        <w:rPr>
          <w:b/>
          <w:sz w:val="22"/>
          <w:szCs w:val="22"/>
        </w:rPr>
        <w:t xml:space="preserve"> To</w:t>
      </w:r>
      <w:r w:rsidRPr="00411C22">
        <w:rPr>
          <w:sz w:val="22"/>
          <w:szCs w:val="22"/>
        </w:rPr>
        <w:t xml:space="preserve"> – Enter the new details in this section. For example:-</w:t>
      </w:r>
    </w:p>
    <w:p w:rsidR="00A752CF" w:rsidRPr="007279AB" w:rsidRDefault="00A752CF" w:rsidP="007279AB">
      <w:pPr>
        <w:ind w:left="420"/>
        <w:rPr>
          <w:sz w:val="22"/>
          <w:szCs w:val="22"/>
        </w:rPr>
      </w:pPr>
      <w:r>
        <w:rPr>
          <w:noProof/>
          <w:lang w:eastAsia="en-GB"/>
        </w:rPr>
        <w:drawing>
          <wp:inline distT="0" distB="0" distL="0" distR="0" wp14:anchorId="0162CFC4" wp14:editId="76CBB238">
            <wp:extent cx="5004000" cy="4201583"/>
            <wp:effectExtent l="0" t="0" r="635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456" t="16546" r="27942" b="15383"/>
                    <a:stretch/>
                  </pic:blipFill>
                  <pic:spPr bwMode="auto">
                    <a:xfrm>
                      <a:off x="0" y="0"/>
                      <a:ext cx="5004000" cy="4201583"/>
                    </a:xfrm>
                    <a:prstGeom prst="rect">
                      <a:avLst/>
                    </a:prstGeom>
                    <a:ln>
                      <a:noFill/>
                    </a:ln>
                    <a:extLst>
                      <a:ext uri="{53640926-AAD7-44D8-BBD7-CCE9431645EC}">
                        <a14:shadowObscured xmlns:a14="http://schemas.microsoft.com/office/drawing/2010/main"/>
                      </a:ext>
                    </a:extLst>
                  </pic:spPr>
                </pic:pic>
              </a:graphicData>
            </a:graphic>
          </wp:inline>
        </w:drawing>
      </w:r>
    </w:p>
    <w:p w:rsidR="004E2AD6" w:rsidRPr="00E64CB4" w:rsidRDefault="004E2AD6" w:rsidP="007279AB">
      <w:pPr>
        <w:rPr>
          <w:sz w:val="22"/>
          <w:szCs w:val="22"/>
        </w:rPr>
      </w:pPr>
      <w:r w:rsidRPr="00E64CB4">
        <w:rPr>
          <w:sz w:val="22"/>
          <w:szCs w:val="22"/>
        </w:rPr>
        <w:t>In the body of the form, please give a detailed description of the amendment to be made. This is extremely important, so that we can correctly interpret the info</w:t>
      </w:r>
      <w:r w:rsidR="00463968" w:rsidRPr="00E64CB4">
        <w:rPr>
          <w:sz w:val="22"/>
          <w:szCs w:val="22"/>
        </w:rPr>
        <w:t>rmation.</w:t>
      </w:r>
    </w:p>
    <w:p w:rsidR="004E2AD6" w:rsidRPr="007279AB" w:rsidRDefault="004E2AD6" w:rsidP="007279AB">
      <w:pPr>
        <w:rPr>
          <w:sz w:val="22"/>
          <w:szCs w:val="22"/>
        </w:rPr>
      </w:pPr>
      <w:r w:rsidRPr="007279AB">
        <w:rPr>
          <w:sz w:val="22"/>
          <w:szCs w:val="22"/>
        </w:rPr>
        <w:t xml:space="preserve">It is extremely important that you fill out the final section, so that we can contact you to clarify any issue. We also need to know that the Authorised Signatory is aware of any change, so if they are not cc’d </w:t>
      </w:r>
      <w:r w:rsidR="00463968" w:rsidRPr="007279AB">
        <w:rPr>
          <w:sz w:val="22"/>
          <w:szCs w:val="22"/>
        </w:rPr>
        <w:t xml:space="preserve">into the email that is sent to </w:t>
      </w:r>
      <w:r w:rsidR="003E2B42">
        <w:rPr>
          <w:color w:val="0066FF"/>
          <w:sz w:val="22"/>
          <w:szCs w:val="22"/>
        </w:rPr>
        <w:t>FA1</w:t>
      </w:r>
      <w:r w:rsidR="003E2B42" w:rsidRPr="0048121B">
        <w:rPr>
          <w:color w:val="0066FF"/>
          <w:sz w:val="22"/>
          <w:szCs w:val="22"/>
        </w:rPr>
        <w:t>@leeds.ac.uk</w:t>
      </w:r>
      <w:r w:rsidRPr="007279AB">
        <w:rPr>
          <w:sz w:val="22"/>
          <w:szCs w:val="22"/>
        </w:rPr>
        <w:t xml:space="preserve">, the automated system will not accept it. The request will be rejected, which will </w:t>
      </w:r>
      <w:r w:rsidR="007279AB">
        <w:rPr>
          <w:sz w:val="22"/>
          <w:szCs w:val="22"/>
        </w:rPr>
        <w:t>delay any changes from being made.</w:t>
      </w:r>
    </w:p>
    <w:p w:rsidR="004E2AD6" w:rsidRDefault="00463968" w:rsidP="004E2AD6">
      <w:pPr>
        <w:rPr>
          <w:b/>
        </w:rPr>
      </w:pPr>
      <w:r>
        <w:rPr>
          <w:b/>
        </w:rPr>
        <w:t>Please find an example of a completed Fee Payment Amendment Form below,</w:t>
      </w:r>
    </w:p>
    <w:p w:rsidR="009D2424" w:rsidRDefault="009D2424" w:rsidP="004E2AD6">
      <w:pPr>
        <w:rPr>
          <w:b/>
        </w:rPr>
      </w:pPr>
      <w:r>
        <w:rPr>
          <w:noProof/>
          <w:lang w:eastAsia="en-GB"/>
        </w:rPr>
        <w:drawing>
          <wp:inline distT="0" distB="0" distL="0" distR="0" wp14:anchorId="4326C34A" wp14:editId="07EBDC64">
            <wp:extent cx="5059680" cy="63855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144" t="16782" r="33790" b="6786"/>
                    <a:stretch/>
                  </pic:blipFill>
                  <pic:spPr bwMode="auto">
                    <a:xfrm>
                      <a:off x="0" y="0"/>
                      <a:ext cx="5060757" cy="6386919"/>
                    </a:xfrm>
                    <a:prstGeom prst="rect">
                      <a:avLst/>
                    </a:prstGeom>
                    <a:ln>
                      <a:noFill/>
                    </a:ln>
                    <a:extLst>
                      <a:ext uri="{53640926-AAD7-44D8-BBD7-CCE9431645EC}">
                        <a14:shadowObscured xmlns:a14="http://schemas.microsoft.com/office/drawing/2010/main"/>
                      </a:ext>
                    </a:extLst>
                  </pic:spPr>
                </pic:pic>
              </a:graphicData>
            </a:graphic>
          </wp:inline>
        </w:drawing>
      </w:r>
    </w:p>
    <w:p w:rsidR="00FB23D0" w:rsidRDefault="00FB23D0" w:rsidP="00FB23D0">
      <w:pPr>
        <w:spacing w:after="120"/>
        <w:rPr>
          <w:b/>
        </w:rPr>
      </w:pPr>
    </w:p>
    <w:p w:rsidR="00017BAE" w:rsidRPr="00FB23D0" w:rsidRDefault="001621AB" w:rsidP="00FB23D0">
      <w:pPr>
        <w:spacing w:after="120"/>
        <w:rPr>
          <w:rFonts w:eastAsiaTheme="majorEastAsia"/>
          <w:b/>
          <w:bCs/>
          <w:iCs/>
          <w:sz w:val="28"/>
          <w:szCs w:val="28"/>
        </w:rPr>
      </w:pPr>
      <w:r w:rsidRPr="00FB23D0">
        <w:rPr>
          <w:rFonts w:eastAsiaTheme="majorEastAsia"/>
          <w:b/>
          <w:bCs/>
          <w:iCs/>
          <w:sz w:val="28"/>
          <w:szCs w:val="28"/>
        </w:rPr>
        <w:t>Reversing an award</w:t>
      </w:r>
    </w:p>
    <w:p w:rsidR="00017BAE" w:rsidRPr="005A1EDD" w:rsidRDefault="00017BAE" w:rsidP="00017BAE">
      <w:pPr>
        <w:spacing w:before="0"/>
        <w:rPr>
          <w:rFonts w:eastAsiaTheme="majorEastAsia"/>
          <w:bCs/>
          <w:iCs/>
          <w:sz w:val="22"/>
          <w:szCs w:val="22"/>
        </w:rPr>
      </w:pPr>
      <w:r>
        <w:rPr>
          <w:rFonts w:eastAsiaTheme="majorEastAsia"/>
          <w:bCs/>
          <w:iCs/>
          <w:sz w:val="22"/>
          <w:szCs w:val="22"/>
        </w:rPr>
        <w:t>If you wish to reverse</w:t>
      </w:r>
      <w:r w:rsidR="003934DB">
        <w:rPr>
          <w:rFonts w:eastAsiaTheme="majorEastAsia"/>
          <w:bCs/>
          <w:iCs/>
          <w:sz w:val="22"/>
          <w:szCs w:val="22"/>
        </w:rPr>
        <w:t xml:space="preserve"> or remove an award in full</w:t>
      </w:r>
      <w:r>
        <w:rPr>
          <w:rFonts w:eastAsiaTheme="majorEastAsia"/>
          <w:bCs/>
          <w:iCs/>
          <w:sz w:val="22"/>
          <w:szCs w:val="22"/>
        </w:rPr>
        <w:t>, then you should send in a FA1 Reversal Form</w:t>
      </w:r>
      <w:r w:rsidRPr="005A1EDD">
        <w:rPr>
          <w:rFonts w:eastAsiaTheme="majorEastAsia"/>
          <w:bCs/>
          <w:iCs/>
          <w:sz w:val="22"/>
          <w:szCs w:val="22"/>
        </w:rPr>
        <w:t>.</w:t>
      </w:r>
      <w:r w:rsidR="00DC4093">
        <w:rPr>
          <w:rFonts w:eastAsiaTheme="majorEastAsia"/>
          <w:bCs/>
          <w:iCs/>
          <w:sz w:val="22"/>
          <w:szCs w:val="22"/>
        </w:rPr>
        <w:t xml:space="preserve"> </w:t>
      </w:r>
    </w:p>
    <w:p w:rsidR="00017BAE" w:rsidRPr="005A1EDD" w:rsidRDefault="00017BAE" w:rsidP="00017BAE">
      <w:pPr>
        <w:rPr>
          <w:b/>
          <w:sz w:val="22"/>
          <w:szCs w:val="22"/>
        </w:rPr>
      </w:pPr>
      <w:r>
        <w:rPr>
          <w:b/>
          <w:sz w:val="22"/>
          <w:szCs w:val="22"/>
        </w:rPr>
        <w:t>FA1 Reversal F</w:t>
      </w:r>
      <w:r w:rsidRPr="005A1EDD">
        <w:rPr>
          <w:b/>
          <w:sz w:val="22"/>
          <w:szCs w:val="22"/>
        </w:rPr>
        <w:t>orm</w:t>
      </w:r>
    </w:p>
    <w:p w:rsidR="00017BAE" w:rsidRDefault="00017BAE" w:rsidP="003934DB">
      <w:pPr>
        <w:spacing w:before="40" w:after="60"/>
        <w:rPr>
          <w:sz w:val="22"/>
          <w:szCs w:val="22"/>
        </w:rPr>
      </w:pPr>
      <w:r>
        <w:rPr>
          <w:sz w:val="22"/>
          <w:szCs w:val="22"/>
        </w:rPr>
        <w:t>The reversal form can be used for</w:t>
      </w:r>
      <w:r w:rsidR="003934DB">
        <w:rPr>
          <w:sz w:val="22"/>
          <w:szCs w:val="22"/>
        </w:rPr>
        <w:t xml:space="preserve"> </w:t>
      </w:r>
      <w:r w:rsidR="003934DB" w:rsidRPr="009A1967">
        <w:rPr>
          <w:sz w:val="22"/>
          <w:szCs w:val="22"/>
        </w:rPr>
        <w:t>single</w:t>
      </w:r>
      <w:r w:rsidRPr="009A1967">
        <w:rPr>
          <w:sz w:val="22"/>
          <w:szCs w:val="22"/>
        </w:rPr>
        <w:t xml:space="preserve"> </w:t>
      </w:r>
      <w:r w:rsidRPr="009A1967">
        <w:rPr>
          <w:sz w:val="22"/>
          <w:szCs w:val="22"/>
          <w:u w:val="single"/>
        </w:rPr>
        <w:t>or</w:t>
      </w:r>
      <w:r w:rsidRPr="009A1967">
        <w:rPr>
          <w:sz w:val="22"/>
          <w:szCs w:val="22"/>
        </w:rPr>
        <w:t xml:space="preserve"> multiple</w:t>
      </w:r>
      <w:r>
        <w:rPr>
          <w:sz w:val="22"/>
          <w:szCs w:val="22"/>
        </w:rPr>
        <w:t xml:space="preserve"> students</w:t>
      </w:r>
      <w:r w:rsidR="003934DB">
        <w:rPr>
          <w:sz w:val="22"/>
          <w:szCs w:val="22"/>
        </w:rPr>
        <w:t xml:space="preserve">. Please complete all the sections of this form. </w:t>
      </w:r>
      <w:r w:rsidRPr="00A72C3A">
        <w:rPr>
          <w:sz w:val="22"/>
          <w:szCs w:val="22"/>
        </w:rPr>
        <w:t>If not the form will be rejected.</w:t>
      </w:r>
    </w:p>
    <w:p w:rsidR="003934DB" w:rsidRDefault="003934DB" w:rsidP="003934DB">
      <w:pPr>
        <w:spacing w:before="40" w:after="60"/>
        <w:rPr>
          <w:sz w:val="22"/>
          <w:szCs w:val="22"/>
        </w:rPr>
      </w:pPr>
      <w:r>
        <w:rPr>
          <w:sz w:val="22"/>
          <w:szCs w:val="22"/>
        </w:rPr>
        <w:t xml:space="preserve">Please send the completed form to </w:t>
      </w:r>
      <w:r w:rsidR="0048121B">
        <w:rPr>
          <w:color w:val="0066FF"/>
          <w:sz w:val="22"/>
          <w:szCs w:val="22"/>
        </w:rPr>
        <w:t>FA1</w:t>
      </w:r>
      <w:r w:rsidRPr="0048121B">
        <w:rPr>
          <w:color w:val="0066FF"/>
          <w:sz w:val="22"/>
          <w:szCs w:val="22"/>
        </w:rPr>
        <w:t>@leeds.ac.uk</w:t>
      </w:r>
    </w:p>
    <w:p w:rsidR="00017BAE" w:rsidRPr="00017BAE" w:rsidRDefault="00017BAE" w:rsidP="00017BAE">
      <w:pPr>
        <w:pStyle w:val="ListParagraph"/>
        <w:spacing w:after="120"/>
        <w:ind w:left="780"/>
        <w:rPr>
          <w:rFonts w:eastAsiaTheme="majorEastAsia"/>
          <w:b/>
          <w:bCs/>
          <w:iCs/>
          <w:sz w:val="28"/>
          <w:szCs w:val="28"/>
        </w:rPr>
      </w:pPr>
    </w:p>
    <w:p w:rsidR="00E46224" w:rsidRDefault="003934DB">
      <w:r>
        <w:rPr>
          <w:noProof/>
          <w:lang w:eastAsia="en-GB"/>
        </w:rPr>
        <w:drawing>
          <wp:inline distT="0" distB="0" distL="0" distR="0" wp14:anchorId="293BA753" wp14:editId="318AE78C">
            <wp:extent cx="5940000" cy="339424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825" t="27731" r="27611" b="26831"/>
                    <a:stretch/>
                  </pic:blipFill>
                  <pic:spPr bwMode="auto">
                    <a:xfrm>
                      <a:off x="0" y="0"/>
                      <a:ext cx="5940000" cy="3394244"/>
                    </a:xfrm>
                    <a:prstGeom prst="rect">
                      <a:avLst/>
                    </a:prstGeom>
                    <a:ln>
                      <a:noFill/>
                    </a:ln>
                    <a:extLst>
                      <a:ext uri="{53640926-AAD7-44D8-BBD7-CCE9431645EC}">
                        <a14:shadowObscured xmlns:a14="http://schemas.microsoft.com/office/drawing/2010/main"/>
                      </a:ext>
                    </a:extLst>
                  </pic:spPr>
                </pic:pic>
              </a:graphicData>
            </a:graphic>
          </wp:inline>
        </w:drawing>
      </w:r>
    </w:p>
    <w:p w:rsidR="00D9354D" w:rsidRDefault="00D9354D"/>
    <w:p w:rsidR="00D9354D" w:rsidRPr="001F6232" w:rsidRDefault="00D9354D">
      <w:pPr>
        <w:rPr>
          <w:b/>
          <w:u w:val="single"/>
        </w:rPr>
      </w:pPr>
      <w:r w:rsidRPr="001F6232">
        <w:rPr>
          <w:b/>
          <w:u w:val="single"/>
        </w:rPr>
        <w:t>Contact us</w:t>
      </w:r>
    </w:p>
    <w:p w:rsidR="00D9354D" w:rsidRPr="001F6232" w:rsidRDefault="00D9354D">
      <w:r w:rsidRPr="001F6232">
        <w:t>If you have any queries about FA1 forms, plea</w:t>
      </w:r>
      <w:r w:rsidR="001F6232" w:rsidRPr="001F6232">
        <w:t>s</w:t>
      </w:r>
      <w:r w:rsidRPr="001F6232">
        <w:t>e contact Student Fees</w:t>
      </w:r>
      <w:r w:rsidR="003610AC">
        <w:t>;</w:t>
      </w:r>
    </w:p>
    <w:p w:rsidR="00D9354D" w:rsidRPr="001F6232" w:rsidRDefault="00D9354D">
      <w:r w:rsidRPr="001F6232">
        <w:t xml:space="preserve">Email </w:t>
      </w:r>
      <w:r w:rsidR="003610AC" w:rsidRPr="003610AC">
        <w:t>FA1queries@leeds.ac.uk</w:t>
      </w:r>
    </w:p>
    <w:p w:rsidR="00BB5970" w:rsidRPr="001F6232" w:rsidRDefault="00D9354D">
      <w:r w:rsidRPr="001F6232">
        <w:t xml:space="preserve">Telephone </w:t>
      </w:r>
      <w:r w:rsidR="001F6232">
        <w:t xml:space="preserve">0113 </w:t>
      </w:r>
      <w:r w:rsidRPr="001F6232">
        <w:t>343 6700</w:t>
      </w:r>
    </w:p>
    <w:p w:rsidR="00D9354D" w:rsidRDefault="00D9354D"/>
    <w:sectPr w:rsidR="00D9354D" w:rsidSect="00F727ED">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468A"/>
    <w:multiLevelType w:val="hybridMultilevel"/>
    <w:tmpl w:val="E1D8C748"/>
    <w:lvl w:ilvl="0" w:tplc="3A121198">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017AA"/>
    <w:multiLevelType w:val="hybridMultilevel"/>
    <w:tmpl w:val="FD1491A6"/>
    <w:lvl w:ilvl="0" w:tplc="3A121198">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962A8"/>
    <w:multiLevelType w:val="hybridMultilevel"/>
    <w:tmpl w:val="17709ED4"/>
    <w:lvl w:ilvl="0" w:tplc="372E3F26">
      <w:start w:val="3"/>
      <w:numFmt w:val="decimal"/>
      <w:lvlText w:val="%1"/>
      <w:lvlJc w:val="left"/>
      <w:pPr>
        <w:ind w:left="1080" w:hanging="360"/>
      </w:pPr>
      <w:rPr>
        <w:rFonts w:eastAsiaTheme="minorHAnsi"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956E0A"/>
    <w:multiLevelType w:val="hybridMultilevel"/>
    <w:tmpl w:val="A5D43A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13617"/>
    <w:multiLevelType w:val="hybridMultilevel"/>
    <w:tmpl w:val="79066F2A"/>
    <w:lvl w:ilvl="0" w:tplc="0809000F">
      <w:start w:val="1"/>
      <w:numFmt w:val="decimal"/>
      <w:lvlText w:val="%1."/>
      <w:lvlJc w:val="left"/>
      <w:pPr>
        <w:ind w:left="3195"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2251049"/>
    <w:multiLevelType w:val="multilevel"/>
    <w:tmpl w:val="EF5A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97AF5"/>
    <w:multiLevelType w:val="hybridMultilevel"/>
    <w:tmpl w:val="19D6980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6C8F03F5"/>
    <w:multiLevelType w:val="hybridMultilevel"/>
    <w:tmpl w:val="C06C6D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3F651B"/>
    <w:multiLevelType w:val="hybridMultilevel"/>
    <w:tmpl w:val="185A7C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6"/>
  </w:num>
  <w:num w:numId="6">
    <w:abstractNumId w:val="1"/>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D6"/>
    <w:rsid w:val="00017BAE"/>
    <w:rsid w:val="00043653"/>
    <w:rsid w:val="00051291"/>
    <w:rsid w:val="000B1466"/>
    <w:rsid w:val="000D45D8"/>
    <w:rsid w:val="000F07E1"/>
    <w:rsid w:val="00124EAF"/>
    <w:rsid w:val="001442AC"/>
    <w:rsid w:val="001621AB"/>
    <w:rsid w:val="001621D3"/>
    <w:rsid w:val="001E5591"/>
    <w:rsid w:val="001F6232"/>
    <w:rsid w:val="002064A5"/>
    <w:rsid w:val="002414CA"/>
    <w:rsid w:val="002845C5"/>
    <w:rsid w:val="002A0CFE"/>
    <w:rsid w:val="002A3EDA"/>
    <w:rsid w:val="002A7952"/>
    <w:rsid w:val="002C6062"/>
    <w:rsid w:val="002E616F"/>
    <w:rsid w:val="003469A4"/>
    <w:rsid w:val="003520E7"/>
    <w:rsid w:val="003610AC"/>
    <w:rsid w:val="003934DB"/>
    <w:rsid w:val="003A4069"/>
    <w:rsid w:val="003C227E"/>
    <w:rsid w:val="003E2B42"/>
    <w:rsid w:val="00411C22"/>
    <w:rsid w:val="00460375"/>
    <w:rsid w:val="00463968"/>
    <w:rsid w:val="0048121B"/>
    <w:rsid w:val="004E2AD6"/>
    <w:rsid w:val="004F3D07"/>
    <w:rsid w:val="00506CDD"/>
    <w:rsid w:val="00516580"/>
    <w:rsid w:val="00557A16"/>
    <w:rsid w:val="00582335"/>
    <w:rsid w:val="005E391B"/>
    <w:rsid w:val="005F5D20"/>
    <w:rsid w:val="006040B7"/>
    <w:rsid w:val="006B2CDB"/>
    <w:rsid w:val="006D18C6"/>
    <w:rsid w:val="007237A4"/>
    <w:rsid w:val="0072689F"/>
    <w:rsid w:val="007279AB"/>
    <w:rsid w:val="00762208"/>
    <w:rsid w:val="007930EF"/>
    <w:rsid w:val="007A721D"/>
    <w:rsid w:val="007C111F"/>
    <w:rsid w:val="00826271"/>
    <w:rsid w:val="008829D4"/>
    <w:rsid w:val="00892DAE"/>
    <w:rsid w:val="008C69CD"/>
    <w:rsid w:val="008E72C4"/>
    <w:rsid w:val="008F69FF"/>
    <w:rsid w:val="00946C5B"/>
    <w:rsid w:val="0098582F"/>
    <w:rsid w:val="009A1967"/>
    <w:rsid w:val="009C450B"/>
    <w:rsid w:val="009C51B2"/>
    <w:rsid w:val="009D2424"/>
    <w:rsid w:val="009E1F6B"/>
    <w:rsid w:val="009E7B15"/>
    <w:rsid w:val="009E7FAF"/>
    <w:rsid w:val="00A621A1"/>
    <w:rsid w:val="00A63743"/>
    <w:rsid w:val="00A73833"/>
    <w:rsid w:val="00A752CF"/>
    <w:rsid w:val="00A93147"/>
    <w:rsid w:val="00AA5295"/>
    <w:rsid w:val="00B0647B"/>
    <w:rsid w:val="00B54109"/>
    <w:rsid w:val="00BA192A"/>
    <w:rsid w:val="00BB5970"/>
    <w:rsid w:val="00CB26A5"/>
    <w:rsid w:val="00D11E9E"/>
    <w:rsid w:val="00D15D3A"/>
    <w:rsid w:val="00D262CF"/>
    <w:rsid w:val="00D9354D"/>
    <w:rsid w:val="00D939CE"/>
    <w:rsid w:val="00DC4093"/>
    <w:rsid w:val="00DF7F59"/>
    <w:rsid w:val="00E36FE4"/>
    <w:rsid w:val="00E57600"/>
    <w:rsid w:val="00E64CB4"/>
    <w:rsid w:val="00E65703"/>
    <w:rsid w:val="00E7739A"/>
    <w:rsid w:val="00E8350D"/>
    <w:rsid w:val="00EF5689"/>
    <w:rsid w:val="00F03D35"/>
    <w:rsid w:val="00F10F23"/>
    <w:rsid w:val="00F21DB7"/>
    <w:rsid w:val="00F22E31"/>
    <w:rsid w:val="00F45F31"/>
    <w:rsid w:val="00F4781C"/>
    <w:rsid w:val="00F628F9"/>
    <w:rsid w:val="00F97896"/>
    <w:rsid w:val="00FA425D"/>
    <w:rsid w:val="00FB23D0"/>
    <w:rsid w:val="00FB7AF4"/>
    <w:rsid w:val="00FC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9940"/>
  <w15:chartTrackingRefBased/>
  <w15:docId w15:val="{DF11FB51-CCA7-41EC-8C39-CF35C268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D6"/>
    <w:pPr>
      <w:spacing w:before="120" w:after="0" w:line="276" w:lineRule="auto"/>
    </w:pPr>
    <w:rPr>
      <w:rFonts w:ascii="Arial" w:hAnsi="Arial" w:cs="Arial"/>
      <w:sz w:val="24"/>
      <w:szCs w:val="24"/>
    </w:rPr>
  </w:style>
  <w:style w:type="paragraph" w:styleId="Heading2">
    <w:name w:val="heading 2"/>
    <w:basedOn w:val="Normal"/>
    <w:next w:val="Normal"/>
    <w:link w:val="Heading2Char"/>
    <w:autoRedefine/>
    <w:uiPriority w:val="9"/>
    <w:unhideWhenUsed/>
    <w:qFormat/>
    <w:rsid w:val="004E2AD6"/>
    <w:pPr>
      <w:keepNext/>
      <w:keepLines/>
      <w:spacing w:before="240" w:after="120"/>
      <w:outlineLvl w:val="1"/>
    </w:pPr>
    <w:rPr>
      <w:rFonts w:eastAsiaTheme="majorEastAsia"/>
      <w:b/>
      <w:bCs/>
      <w:sz w:val="44"/>
      <w:szCs w:val="44"/>
    </w:rPr>
  </w:style>
  <w:style w:type="paragraph" w:styleId="Heading3">
    <w:name w:val="heading 3"/>
    <w:basedOn w:val="Normal"/>
    <w:next w:val="Normal"/>
    <w:link w:val="Heading3Char"/>
    <w:autoRedefine/>
    <w:uiPriority w:val="9"/>
    <w:unhideWhenUsed/>
    <w:qFormat/>
    <w:rsid w:val="007930EF"/>
    <w:pPr>
      <w:keepNext/>
      <w:keepLines/>
      <w:spacing w:before="240" w:after="80"/>
      <w:outlineLvl w:val="2"/>
    </w:pPr>
    <w:rPr>
      <w:rFonts w:eastAsiaTheme="majorEastAsia"/>
      <w:b/>
      <w:bCs/>
      <w:sz w:val="28"/>
      <w:szCs w:val="28"/>
    </w:rPr>
  </w:style>
  <w:style w:type="paragraph" w:styleId="Heading4">
    <w:name w:val="heading 4"/>
    <w:basedOn w:val="Normal"/>
    <w:next w:val="Normal"/>
    <w:link w:val="Heading4Char"/>
    <w:autoRedefine/>
    <w:uiPriority w:val="9"/>
    <w:unhideWhenUsed/>
    <w:qFormat/>
    <w:rsid w:val="004E2AD6"/>
    <w:pPr>
      <w:keepNext/>
      <w:keepLines/>
      <w:spacing w:after="120"/>
      <w:outlineLvl w:val="3"/>
    </w:pPr>
    <w:rPr>
      <w:rFonts w:eastAsiaTheme="majorEastAsia"/>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AD6"/>
    <w:rPr>
      <w:rFonts w:ascii="Arial" w:eastAsiaTheme="majorEastAsia" w:hAnsi="Arial" w:cs="Arial"/>
      <w:b/>
      <w:bCs/>
      <w:sz w:val="44"/>
      <w:szCs w:val="44"/>
    </w:rPr>
  </w:style>
  <w:style w:type="character" w:customStyle="1" w:styleId="Heading3Char">
    <w:name w:val="Heading 3 Char"/>
    <w:basedOn w:val="DefaultParagraphFont"/>
    <w:link w:val="Heading3"/>
    <w:uiPriority w:val="9"/>
    <w:rsid w:val="007930EF"/>
    <w:rPr>
      <w:rFonts w:ascii="Arial" w:eastAsiaTheme="majorEastAsia" w:hAnsi="Arial" w:cs="Arial"/>
      <w:b/>
      <w:bCs/>
      <w:sz w:val="28"/>
      <w:szCs w:val="28"/>
    </w:rPr>
  </w:style>
  <w:style w:type="character" w:customStyle="1" w:styleId="Heading4Char">
    <w:name w:val="Heading 4 Char"/>
    <w:basedOn w:val="DefaultParagraphFont"/>
    <w:link w:val="Heading4"/>
    <w:uiPriority w:val="9"/>
    <w:rsid w:val="004E2AD6"/>
    <w:rPr>
      <w:rFonts w:ascii="Arial" w:eastAsiaTheme="majorEastAsia" w:hAnsi="Arial" w:cs="Arial"/>
      <w:b/>
      <w:bCs/>
      <w:iCs/>
      <w:sz w:val="28"/>
      <w:szCs w:val="28"/>
    </w:rPr>
  </w:style>
  <w:style w:type="paragraph" w:styleId="ListParagraph">
    <w:name w:val="List Paragraph"/>
    <w:basedOn w:val="Normal"/>
    <w:uiPriority w:val="34"/>
    <w:qFormat/>
    <w:rsid w:val="004E2AD6"/>
    <w:pPr>
      <w:ind w:left="720"/>
      <w:contextualSpacing/>
    </w:pPr>
  </w:style>
  <w:style w:type="character" w:styleId="Hyperlink">
    <w:name w:val="Hyperlink"/>
    <w:basedOn w:val="DefaultParagraphFont"/>
    <w:uiPriority w:val="99"/>
    <w:unhideWhenUsed/>
    <w:rsid w:val="004E2AD6"/>
    <w:rPr>
      <w:color w:val="0000FF"/>
      <w:u w:val="single"/>
    </w:rPr>
  </w:style>
  <w:style w:type="character" w:styleId="Strong">
    <w:name w:val="Strong"/>
    <w:basedOn w:val="DefaultParagraphFont"/>
    <w:uiPriority w:val="22"/>
    <w:qFormat/>
    <w:rsid w:val="00A621A1"/>
    <w:rPr>
      <w:b/>
      <w:bCs/>
    </w:rPr>
  </w:style>
  <w:style w:type="paragraph" w:styleId="NormalWeb">
    <w:name w:val="Normal (Web)"/>
    <w:basedOn w:val="Normal"/>
    <w:uiPriority w:val="99"/>
    <w:semiHidden/>
    <w:unhideWhenUsed/>
    <w:rsid w:val="00A621A1"/>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85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8165">
      <w:bodyDiv w:val="1"/>
      <w:marLeft w:val="0"/>
      <w:marRight w:val="0"/>
      <w:marTop w:val="0"/>
      <w:marBottom w:val="0"/>
      <w:divBdr>
        <w:top w:val="none" w:sz="0" w:space="0" w:color="auto"/>
        <w:left w:val="none" w:sz="0" w:space="0" w:color="auto"/>
        <w:bottom w:val="none" w:sz="0" w:space="0" w:color="auto"/>
        <w:right w:val="none" w:sz="0" w:space="0" w:color="auto"/>
      </w:divBdr>
    </w:div>
    <w:div w:id="958145207">
      <w:bodyDiv w:val="1"/>
      <w:marLeft w:val="0"/>
      <w:marRight w:val="0"/>
      <w:marTop w:val="0"/>
      <w:marBottom w:val="0"/>
      <w:divBdr>
        <w:top w:val="none" w:sz="0" w:space="0" w:color="auto"/>
        <w:left w:val="none" w:sz="0" w:space="0" w:color="auto"/>
        <w:bottom w:val="none" w:sz="0" w:space="0" w:color="auto"/>
        <w:right w:val="none" w:sz="0" w:space="0" w:color="auto"/>
      </w:divBdr>
    </w:div>
    <w:div w:id="1266772821">
      <w:bodyDiv w:val="1"/>
      <w:marLeft w:val="0"/>
      <w:marRight w:val="0"/>
      <w:marTop w:val="0"/>
      <w:marBottom w:val="0"/>
      <w:divBdr>
        <w:top w:val="none" w:sz="0" w:space="0" w:color="auto"/>
        <w:left w:val="none" w:sz="0" w:space="0" w:color="auto"/>
        <w:bottom w:val="none" w:sz="0" w:space="0" w:color="auto"/>
        <w:right w:val="none" w:sz="0" w:space="0" w:color="auto"/>
      </w:divBdr>
    </w:div>
    <w:div w:id="20752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s.leeds.ac.uk/info/21720/fees-and-charges/839/tuition-fee-scholarships-and-awards" TargetMode="External"/><Relationship Id="rId11" Type="http://schemas.openxmlformats.org/officeDocument/2006/relationships/image" Target="media/image4.png"/><Relationship Id="rId5" Type="http://schemas.openxmlformats.org/officeDocument/2006/relationships/hyperlink" Target="https://ses.leeds.ac.uk/info/21710/funding_and_awards/839/tuition_fee_scholarships_and_awards" TargetMode="Externa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esa.ac.uk/collection/c19051/a/msfund"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Purchon</dc:creator>
  <cp:keywords/>
  <dc:description/>
  <cp:lastModifiedBy>Alison Gant</cp:lastModifiedBy>
  <cp:revision>4</cp:revision>
  <dcterms:created xsi:type="dcterms:W3CDTF">2025-02-18T14:35:00Z</dcterms:created>
  <dcterms:modified xsi:type="dcterms:W3CDTF">2025-02-18T16:22:00Z</dcterms:modified>
</cp:coreProperties>
</file>