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59571" w14:textId="6D2842D2" w:rsidR="0067624B" w:rsidRDefault="0067624B" w:rsidP="0067624B">
      <w:pPr>
        <w:jc w:val="right"/>
        <w:rPr>
          <w:rFonts w:ascii="Arial" w:hAnsi="Arial" w:cs="Arial"/>
          <w:b/>
          <w:sz w:val="24"/>
          <w:szCs w:val="24"/>
        </w:rPr>
      </w:pPr>
      <w:r>
        <w:rPr>
          <w:rFonts w:ascii="Arial" w:hAnsi="Arial" w:cs="Arial"/>
          <w:b/>
          <w:sz w:val="24"/>
          <w:szCs w:val="24"/>
        </w:rPr>
        <w:t>EdD (Resubmission)</w:t>
      </w:r>
    </w:p>
    <w:p w14:paraId="1B62F80E" w14:textId="77777777" w:rsidR="0067624B" w:rsidRDefault="0067624B" w:rsidP="0067624B">
      <w:pPr>
        <w:pBdr>
          <w:bottom w:val="single" w:sz="6" w:space="1" w:color="auto"/>
        </w:pBdr>
        <w:autoSpaceDE w:val="0"/>
        <w:jc w:val="right"/>
        <w:rPr>
          <w:rFonts w:ascii="Arial-BoldMT" w:hAnsi="Arial-BoldMT" w:cs="Arial-BoldMT"/>
          <w:color w:val="00B0F0"/>
          <w:sz w:val="12"/>
          <w:szCs w:val="18"/>
        </w:rPr>
      </w:pPr>
    </w:p>
    <w:p w14:paraId="3ED2E90F" w14:textId="44C71C41" w:rsidR="0067624B" w:rsidRDefault="0067624B" w:rsidP="0067624B">
      <w:pPr>
        <w:pBdr>
          <w:bottom w:val="single" w:sz="6" w:space="1" w:color="auto"/>
        </w:pBdr>
        <w:autoSpaceDE w:val="0"/>
        <w:jc w:val="right"/>
        <w:rPr>
          <w:rFonts w:ascii="Arial-BoldMT" w:hAnsi="Arial-BoldMT" w:cs="Arial-BoldMT"/>
          <w:color w:val="00B0F0"/>
          <w:szCs w:val="24"/>
        </w:rPr>
      </w:pPr>
      <w:r w:rsidRPr="0067624B">
        <w:rPr>
          <w:rFonts w:ascii="Arial-BoldMT" w:hAnsi="Arial-BoldMT" w:cs="Arial-BoldMT"/>
          <w:bCs/>
          <w:noProof/>
          <w:color w:val="00B0F0"/>
        </w:rPr>
        <w:drawing>
          <wp:inline distT="0" distB="0" distL="0" distR="0" wp14:anchorId="20053A3B" wp14:editId="75226D46">
            <wp:extent cx="2343150" cy="666750"/>
            <wp:effectExtent l="0" t="0" r="0" b="0"/>
            <wp:docPr id="2"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Pr>
          <w:rFonts w:ascii="Arial-BoldMT" w:hAnsi="Arial-BoldMT" w:cs="Arial-BoldMT"/>
          <w:bCs/>
          <w:color w:val="00B0F0"/>
        </w:rPr>
        <w:br/>
      </w:r>
    </w:p>
    <w:p w14:paraId="3C43B23A" w14:textId="77777777" w:rsidR="0067624B" w:rsidRDefault="0067624B" w:rsidP="0067624B">
      <w:pPr>
        <w:autoSpaceDE w:val="0"/>
        <w:jc w:val="right"/>
        <w:rPr>
          <w:rFonts w:ascii="Arial-BoldMT" w:hAnsi="Arial-BoldMT" w:cs="Arial-BoldMT"/>
          <w:bCs/>
          <w:color w:val="00B0F0"/>
        </w:rPr>
      </w:pPr>
    </w:p>
    <w:p w14:paraId="0C192361" w14:textId="77777777" w:rsidR="0067624B" w:rsidRPr="00FB5EC0" w:rsidRDefault="0067624B" w:rsidP="0067624B">
      <w:pPr>
        <w:jc w:val="center"/>
        <w:rPr>
          <w:rFonts w:ascii="Calibri Light" w:eastAsia="DengXian Light" w:hAnsi="Calibri Light"/>
          <w:b/>
          <w:sz w:val="32"/>
          <w:szCs w:val="32"/>
          <w:lang w:eastAsia="en-US"/>
        </w:rPr>
      </w:pPr>
      <w:r w:rsidRPr="00FB5EC0">
        <w:rPr>
          <w:rFonts w:ascii="Calibri Light" w:eastAsia="DengXian Light" w:hAnsi="Calibri Light"/>
          <w:b/>
          <w:sz w:val="32"/>
          <w:szCs w:val="32"/>
          <w:lang w:eastAsia="en-US"/>
        </w:rPr>
        <w:t>Final Report and Recommendation of the Examiners for the degree of Doctor of Education</w:t>
      </w:r>
    </w:p>
    <w:p w14:paraId="3B6EFE94" w14:textId="77777777" w:rsidR="0067624B" w:rsidRDefault="0067624B" w:rsidP="0067624B">
      <w:pPr>
        <w:ind w:right="-300"/>
        <w:jc w:val="center"/>
        <w:rPr>
          <w:rFonts w:ascii="Arial" w:hAnsi="Arial" w:cs="Arial"/>
          <w:b/>
          <w:sz w:val="2"/>
          <w:szCs w:val="16"/>
        </w:rPr>
      </w:pPr>
    </w:p>
    <w:p w14:paraId="2C295267" w14:textId="77777777" w:rsidR="0067624B" w:rsidRDefault="0067624B" w:rsidP="0067624B">
      <w:pPr>
        <w:pStyle w:val="Heading2"/>
        <w:keepLines/>
        <w:spacing w:before="40" w:line="256" w:lineRule="auto"/>
        <w:ind w:left="-284" w:right="-283"/>
        <w:jc w:val="center"/>
        <w:rPr>
          <w:rFonts w:ascii="Calibri Light" w:eastAsia="DengXian Light" w:hAnsi="Calibri Light"/>
          <w:b w:val="0"/>
          <w:i/>
          <w:iCs/>
          <w:sz w:val="24"/>
          <w:szCs w:val="24"/>
          <w:lang w:val="en-US" w:eastAsia="en-US"/>
        </w:rPr>
      </w:pPr>
      <w:r>
        <w:rPr>
          <w:rFonts w:ascii="Calibri Light" w:eastAsia="DengXian Light" w:hAnsi="Calibri Light"/>
          <w:b w:val="0"/>
          <w:i/>
          <w:iCs/>
          <w:sz w:val="24"/>
          <w:szCs w:val="24"/>
          <w:lang w:val="en-US" w:eastAsia="en-US"/>
        </w:rPr>
        <w:t>This report will be released to the PGR &amp; supervisor after approval by the Progression &amp; Examinations Group</w:t>
      </w:r>
    </w:p>
    <w:p w14:paraId="08A78E0A" w14:textId="77777777" w:rsidR="00A46ECB" w:rsidRPr="0067624B" w:rsidRDefault="00A46ECB" w:rsidP="00A46ECB">
      <w:pPr>
        <w:ind w:right="-516"/>
        <w:rPr>
          <w:rFonts w:ascii="Arial" w:hAnsi="Arial" w:cs="Arial"/>
          <w:b/>
          <w:lang w:val="en-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
        <w:gridCol w:w="511"/>
        <w:gridCol w:w="1649"/>
        <w:gridCol w:w="2506"/>
        <w:gridCol w:w="3769"/>
        <w:gridCol w:w="713"/>
        <w:gridCol w:w="770"/>
        <w:gridCol w:w="107"/>
        <w:gridCol w:w="8"/>
        <w:gridCol w:w="123"/>
      </w:tblGrid>
      <w:tr w:rsidR="00A46ECB" w:rsidRPr="00B66003" w14:paraId="468B232D" w14:textId="77777777" w:rsidTr="0067624B">
        <w:trPr>
          <w:gridAfter w:val="1"/>
          <w:wAfter w:w="123" w:type="dxa"/>
          <w:trHeight w:val="461"/>
        </w:trPr>
        <w:tc>
          <w:tcPr>
            <w:tcW w:w="2192" w:type="dxa"/>
            <w:gridSpan w:val="3"/>
            <w:vAlign w:val="center"/>
          </w:tcPr>
          <w:p w14:paraId="1F00D2B4" w14:textId="77777777" w:rsidR="00A46ECB" w:rsidRPr="00B66003" w:rsidRDefault="00A46ECB" w:rsidP="00E676EE">
            <w:pPr>
              <w:rPr>
                <w:rFonts w:ascii="Arial" w:hAnsi="Arial" w:cs="Arial"/>
                <w:sz w:val="22"/>
                <w:szCs w:val="24"/>
                <w:lang w:eastAsia="en-US"/>
              </w:rPr>
            </w:pPr>
            <w:r w:rsidRPr="00B66003">
              <w:rPr>
                <w:rFonts w:ascii="Arial" w:hAnsi="Arial" w:cs="Arial"/>
                <w:sz w:val="22"/>
                <w:szCs w:val="24"/>
                <w:lang w:eastAsia="en-US"/>
              </w:rPr>
              <w:t>Name of PGR:</w:t>
            </w:r>
          </w:p>
        </w:tc>
        <w:tc>
          <w:tcPr>
            <w:tcW w:w="7873" w:type="dxa"/>
            <w:gridSpan w:val="6"/>
            <w:vAlign w:val="center"/>
          </w:tcPr>
          <w:p w14:paraId="7D9FF849" w14:textId="77777777" w:rsidR="00A46ECB" w:rsidRDefault="00A46ECB" w:rsidP="00E676EE">
            <w:pPr>
              <w:rPr>
                <w:rFonts w:ascii="Palatino Linotype" w:hAnsi="Palatino Linotype"/>
                <w:szCs w:val="24"/>
                <w:lang w:eastAsia="en-US"/>
              </w:rPr>
            </w:pPr>
          </w:p>
          <w:p w14:paraId="7D0511DC" w14:textId="77777777" w:rsidR="00A46ECB" w:rsidRPr="00B66003" w:rsidRDefault="00A46ECB" w:rsidP="00E676EE">
            <w:pPr>
              <w:rPr>
                <w:rFonts w:ascii="Palatino Linotype" w:hAnsi="Palatino Linotype"/>
                <w:szCs w:val="24"/>
                <w:lang w:eastAsia="en-US"/>
              </w:rPr>
            </w:pPr>
          </w:p>
        </w:tc>
      </w:tr>
      <w:tr w:rsidR="00A46ECB" w:rsidRPr="00B66003" w14:paraId="3ED3EE6F" w14:textId="77777777" w:rsidTr="0067624B">
        <w:trPr>
          <w:gridAfter w:val="1"/>
          <w:wAfter w:w="123" w:type="dxa"/>
          <w:trHeight w:val="424"/>
        </w:trPr>
        <w:tc>
          <w:tcPr>
            <w:tcW w:w="2192" w:type="dxa"/>
            <w:gridSpan w:val="3"/>
            <w:vAlign w:val="center"/>
          </w:tcPr>
          <w:p w14:paraId="62D151BC" w14:textId="77777777" w:rsidR="00A46ECB" w:rsidRPr="00B66003" w:rsidRDefault="00A46ECB" w:rsidP="00E676EE">
            <w:pPr>
              <w:rPr>
                <w:rFonts w:ascii="Arial" w:hAnsi="Arial" w:cs="Arial"/>
                <w:sz w:val="22"/>
                <w:szCs w:val="24"/>
                <w:lang w:eastAsia="en-US"/>
              </w:rPr>
            </w:pPr>
            <w:r w:rsidRPr="00B66003">
              <w:rPr>
                <w:rFonts w:ascii="Arial" w:hAnsi="Arial" w:cs="Arial"/>
                <w:sz w:val="22"/>
                <w:szCs w:val="24"/>
                <w:lang w:eastAsia="en-US"/>
              </w:rPr>
              <w:t xml:space="preserve">School: </w:t>
            </w:r>
          </w:p>
        </w:tc>
        <w:tc>
          <w:tcPr>
            <w:tcW w:w="7873" w:type="dxa"/>
            <w:gridSpan w:val="6"/>
            <w:vAlign w:val="center"/>
          </w:tcPr>
          <w:p w14:paraId="133971B7" w14:textId="77777777" w:rsidR="00A46ECB" w:rsidRDefault="00A46ECB" w:rsidP="00E676EE">
            <w:pPr>
              <w:rPr>
                <w:rFonts w:ascii="Palatino Linotype" w:hAnsi="Palatino Linotype"/>
                <w:szCs w:val="24"/>
                <w:lang w:eastAsia="en-US"/>
              </w:rPr>
            </w:pPr>
          </w:p>
          <w:p w14:paraId="1DCC39D9" w14:textId="77777777" w:rsidR="00A46ECB" w:rsidRPr="00B66003" w:rsidRDefault="00A46ECB" w:rsidP="00E676EE">
            <w:pPr>
              <w:rPr>
                <w:rFonts w:ascii="Palatino Linotype" w:hAnsi="Palatino Linotype"/>
                <w:szCs w:val="24"/>
                <w:lang w:eastAsia="en-US"/>
              </w:rPr>
            </w:pPr>
          </w:p>
        </w:tc>
      </w:tr>
      <w:tr w:rsidR="00A46ECB" w:rsidRPr="00B66003" w14:paraId="4CA073BA" w14:textId="77777777" w:rsidTr="0067624B">
        <w:trPr>
          <w:gridAfter w:val="2"/>
          <w:wAfter w:w="131" w:type="dxa"/>
          <w:trHeight w:val="416"/>
        </w:trPr>
        <w:tc>
          <w:tcPr>
            <w:tcW w:w="4698" w:type="dxa"/>
            <w:gridSpan w:val="4"/>
            <w:vAlign w:val="center"/>
          </w:tcPr>
          <w:p w14:paraId="636EDF6E" w14:textId="77777777" w:rsidR="00A46ECB" w:rsidRPr="00B66003" w:rsidRDefault="00A46ECB" w:rsidP="00E676EE">
            <w:pPr>
              <w:rPr>
                <w:rFonts w:ascii="Arial" w:hAnsi="Arial" w:cs="Arial"/>
                <w:sz w:val="22"/>
                <w:szCs w:val="24"/>
                <w:lang w:eastAsia="en-US"/>
              </w:rPr>
            </w:pPr>
            <w:r w:rsidRPr="00B66003">
              <w:rPr>
                <w:rFonts w:ascii="Arial" w:hAnsi="Arial" w:cs="Arial"/>
                <w:sz w:val="22"/>
                <w:szCs w:val="24"/>
                <w:lang w:eastAsia="en-US"/>
              </w:rPr>
              <w:t>Viva Date</w:t>
            </w:r>
            <w:r>
              <w:rPr>
                <w:rFonts w:ascii="Arial" w:hAnsi="Arial" w:cs="Arial"/>
                <w:sz w:val="22"/>
                <w:szCs w:val="24"/>
                <w:lang w:eastAsia="en-US"/>
              </w:rPr>
              <w:t xml:space="preserve"> (if second viva held) OR Date PGR was notified of outcome &amp; any corrections</w:t>
            </w:r>
          </w:p>
        </w:tc>
        <w:tc>
          <w:tcPr>
            <w:tcW w:w="5359" w:type="dxa"/>
            <w:gridSpan w:val="4"/>
            <w:vAlign w:val="center"/>
          </w:tcPr>
          <w:p w14:paraId="2F7E6743" w14:textId="77777777" w:rsidR="00A46ECB" w:rsidRDefault="00A46ECB" w:rsidP="00E676EE">
            <w:pPr>
              <w:rPr>
                <w:rFonts w:ascii="Palatino Linotype" w:hAnsi="Palatino Linotype"/>
                <w:szCs w:val="24"/>
                <w:lang w:eastAsia="en-US"/>
              </w:rPr>
            </w:pPr>
          </w:p>
          <w:p w14:paraId="1F4C4930" w14:textId="77777777" w:rsidR="00A46ECB" w:rsidRPr="00B66003" w:rsidRDefault="00A46ECB" w:rsidP="00E676EE">
            <w:pPr>
              <w:rPr>
                <w:rFonts w:ascii="Palatino Linotype" w:hAnsi="Palatino Linotype"/>
                <w:szCs w:val="24"/>
                <w:lang w:eastAsia="en-US"/>
              </w:rPr>
            </w:pPr>
          </w:p>
        </w:tc>
      </w:tr>
      <w:tr w:rsidR="00A46ECB" w:rsidRPr="008122E9" w14:paraId="1BF927BC" w14:textId="77777777" w:rsidTr="00676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188" w:type="dxa"/>
            <w:gridSpan w:val="10"/>
          </w:tcPr>
          <w:p w14:paraId="7397A746" w14:textId="3C98526C" w:rsidR="00A46ECB" w:rsidRPr="00841D6D" w:rsidRDefault="00A46ECB" w:rsidP="00A46ECB">
            <w:pPr>
              <w:jc w:val="both"/>
              <w:rPr>
                <w:rFonts w:ascii="Arial" w:hAnsi="Arial" w:cs="Arial"/>
                <w:strike/>
                <w:color w:val="7F7F7F"/>
                <w:sz w:val="22"/>
                <w:szCs w:val="22"/>
              </w:rPr>
            </w:pPr>
          </w:p>
        </w:tc>
      </w:tr>
      <w:tr w:rsidR="00345DC6" w:rsidRPr="007A4091" w14:paraId="0FC2E132" w14:textId="77777777" w:rsidTr="0067624B">
        <w:tblPrEx>
          <w:tblLook w:val="0000" w:firstRow="0" w:lastRow="0" w:firstColumn="0" w:lastColumn="0" w:noHBand="0" w:noVBand="0"/>
        </w:tblPrEx>
        <w:trPr>
          <w:gridBefore w:val="1"/>
          <w:gridAfter w:val="3"/>
          <w:wBefore w:w="32" w:type="dxa"/>
          <w:wAfter w:w="238" w:type="dxa"/>
          <w:cantSplit/>
        </w:trPr>
        <w:tc>
          <w:tcPr>
            <w:tcW w:w="511" w:type="dxa"/>
            <w:tcBorders>
              <w:top w:val="nil"/>
              <w:left w:val="nil"/>
              <w:bottom w:val="nil"/>
              <w:right w:val="nil"/>
            </w:tcBorders>
          </w:tcPr>
          <w:p w14:paraId="0F08F741" w14:textId="77777777" w:rsidR="00345DC6" w:rsidRPr="00246B9F" w:rsidRDefault="00345DC6" w:rsidP="00B12549">
            <w:pPr>
              <w:jc w:val="both"/>
              <w:rPr>
                <w:rFonts w:ascii="Arial" w:hAnsi="Arial" w:cs="Arial"/>
              </w:rPr>
            </w:pPr>
          </w:p>
        </w:tc>
        <w:tc>
          <w:tcPr>
            <w:tcW w:w="7924" w:type="dxa"/>
            <w:gridSpan w:val="3"/>
            <w:tcBorders>
              <w:top w:val="nil"/>
              <w:left w:val="nil"/>
              <w:bottom w:val="nil"/>
              <w:right w:val="nil"/>
            </w:tcBorders>
          </w:tcPr>
          <w:p w14:paraId="66023E38" w14:textId="77777777" w:rsidR="00345DC6" w:rsidRPr="00246B9F" w:rsidRDefault="00345DC6" w:rsidP="00B12549">
            <w:pPr>
              <w:jc w:val="both"/>
              <w:rPr>
                <w:rFonts w:ascii="Arial" w:hAnsi="Arial" w:cs="Arial"/>
                <w:sz w:val="22"/>
                <w:szCs w:val="22"/>
              </w:rPr>
            </w:pPr>
          </w:p>
        </w:tc>
        <w:tc>
          <w:tcPr>
            <w:tcW w:w="713" w:type="dxa"/>
            <w:tcBorders>
              <w:top w:val="nil"/>
              <w:left w:val="nil"/>
              <w:bottom w:val="nil"/>
              <w:right w:val="nil"/>
            </w:tcBorders>
          </w:tcPr>
          <w:p w14:paraId="7F19E0BA" w14:textId="77777777" w:rsidR="00345DC6" w:rsidRPr="007A4091" w:rsidRDefault="00345DC6" w:rsidP="00B12549">
            <w:pPr>
              <w:jc w:val="both"/>
              <w:rPr>
                <w:rFonts w:ascii="Arial" w:hAnsi="Arial" w:cs="Arial"/>
              </w:rPr>
            </w:pPr>
          </w:p>
        </w:tc>
        <w:tc>
          <w:tcPr>
            <w:tcW w:w="770" w:type="dxa"/>
            <w:tcBorders>
              <w:top w:val="nil"/>
              <w:left w:val="nil"/>
              <w:bottom w:val="nil"/>
              <w:right w:val="nil"/>
            </w:tcBorders>
          </w:tcPr>
          <w:p w14:paraId="1ECF3F7A" w14:textId="77777777" w:rsidR="00345DC6" w:rsidRPr="007A4091" w:rsidRDefault="00345DC6" w:rsidP="00B12549">
            <w:pPr>
              <w:jc w:val="both"/>
              <w:rPr>
                <w:rFonts w:ascii="Arial" w:hAnsi="Arial" w:cs="Arial"/>
              </w:rPr>
            </w:pPr>
          </w:p>
        </w:tc>
      </w:tr>
      <w:tr w:rsidR="00345DC6" w:rsidRPr="007A4091" w14:paraId="57D264F2" w14:textId="77777777" w:rsidTr="0067624B">
        <w:tblPrEx>
          <w:tblLook w:val="0000" w:firstRow="0" w:lastRow="0" w:firstColumn="0" w:lastColumn="0" w:noHBand="0" w:noVBand="0"/>
        </w:tblPrEx>
        <w:trPr>
          <w:gridBefore w:val="1"/>
          <w:gridAfter w:val="3"/>
          <w:wBefore w:w="32" w:type="dxa"/>
          <w:wAfter w:w="238" w:type="dxa"/>
          <w:cantSplit/>
          <w:trHeight w:hRule="exact" w:val="120"/>
        </w:trPr>
        <w:tc>
          <w:tcPr>
            <w:tcW w:w="511" w:type="dxa"/>
            <w:tcBorders>
              <w:top w:val="nil"/>
              <w:left w:val="nil"/>
              <w:bottom w:val="nil"/>
              <w:right w:val="nil"/>
            </w:tcBorders>
          </w:tcPr>
          <w:p w14:paraId="424605A5" w14:textId="77777777" w:rsidR="00345DC6" w:rsidRPr="00246B9F" w:rsidRDefault="00345DC6" w:rsidP="00B12549">
            <w:pPr>
              <w:jc w:val="both"/>
              <w:rPr>
                <w:rFonts w:ascii="Arial" w:hAnsi="Arial" w:cs="Arial"/>
              </w:rPr>
            </w:pPr>
          </w:p>
        </w:tc>
        <w:tc>
          <w:tcPr>
            <w:tcW w:w="7924" w:type="dxa"/>
            <w:gridSpan w:val="3"/>
            <w:tcBorders>
              <w:top w:val="nil"/>
              <w:left w:val="nil"/>
              <w:bottom w:val="nil"/>
              <w:right w:val="nil"/>
            </w:tcBorders>
          </w:tcPr>
          <w:p w14:paraId="1353538D" w14:textId="77777777" w:rsidR="00345DC6" w:rsidRPr="00246B9F" w:rsidRDefault="00345DC6" w:rsidP="00B12549">
            <w:pPr>
              <w:jc w:val="both"/>
              <w:rPr>
                <w:rFonts w:ascii="Arial" w:hAnsi="Arial" w:cs="Arial"/>
              </w:rPr>
            </w:pPr>
          </w:p>
        </w:tc>
        <w:tc>
          <w:tcPr>
            <w:tcW w:w="713" w:type="dxa"/>
            <w:tcBorders>
              <w:top w:val="nil"/>
              <w:left w:val="nil"/>
              <w:bottom w:val="nil"/>
              <w:right w:val="nil"/>
            </w:tcBorders>
          </w:tcPr>
          <w:p w14:paraId="7EB8FC12" w14:textId="77777777" w:rsidR="00345DC6" w:rsidRPr="007A4091" w:rsidRDefault="00345DC6" w:rsidP="00B12549">
            <w:pPr>
              <w:jc w:val="both"/>
              <w:rPr>
                <w:rFonts w:ascii="Arial" w:hAnsi="Arial" w:cs="Arial"/>
              </w:rPr>
            </w:pPr>
          </w:p>
        </w:tc>
        <w:tc>
          <w:tcPr>
            <w:tcW w:w="770" w:type="dxa"/>
            <w:tcBorders>
              <w:top w:val="nil"/>
              <w:left w:val="nil"/>
              <w:bottom w:val="nil"/>
              <w:right w:val="nil"/>
            </w:tcBorders>
          </w:tcPr>
          <w:p w14:paraId="19AB330E" w14:textId="77777777" w:rsidR="00345DC6" w:rsidRPr="007A4091" w:rsidRDefault="00345DC6" w:rsidP="00B12549">
            <w:pPr>
              <w:jc w:val="both"/>
              <w:rPr>
                <w:rFonts w:ascii="Arial" w:hAnsi="Arial" w:cs="Arial"/>
              </w:rPr>
            </w:pPr>
          </w:p>
        </w:tc>
      </w:tr>
      <w:tr w:rsidR="00345DC6" w:rsidRPr="007A4091" w14:paraId="18FDB3B0" w14:textId="77777777" w:rsidTr="0067624B">
        <w:tblPrEx>
          <w:tblLook w:val="0000" w:firstRow="0" w:lastRow="0" w:firstColumn="0" w:lastColumn="0" w:noHBand="0" w:noVBand="0"/>
        </w:tblPrEx>
        <w:trPr>
          <w:gridBefore w:val="1"/>
          <w:gridAfter w:val="3"/>
          <w:wBefore w:w="32" w:type="dxa"/>
          <w:wAfter w:w="238" w:type="dxa"/>
          <w:cantSplit/>
        </w:trPr>
        <w:tc>
          <w:tcPr>
            <w:tcW w:w="8435" w:type="dxa"/>
            <w:gridSpan w:val="4"/>
            <w:tcBorders>
              <w:top w:val="nil"/>
              <w:left w:val="nil"/>
              <w:bottom w:val="nil"/>
              <w:right w:val="nil"/>
            </w:tcBorders>
          </w:tcPr>
          <w:p w14:paraId="3D776EFB" w14:textId="77777777" w:rsidR="00345DC6" w:rsidRPr="00A46ECB" w:rsidRDefault="00345DC6" w:rsidP="00B12549">
            <w:pPr>
              <w:jc w:val="both"/>
              <w:rPr>
                <w:rFonts w:ascii="Arial" w:hAnsi="Arial" w:cs="Arial"/>
                <w:b/>
                <w:sz w:val="22"/>
                <w:szCs w:val="22"/>
                <w:u w:val="single"/>
              </w:rPr>
            </w:pPr>
            <w:r w:rsidRPr="00A46ECB">
              <w:rPr>
                <w:rFonts w:ascii="Arial" w:hAnsi="Arial" w:cs="Arial"/>
                <w:b/>
                <w:sz w:val="22"/>
                <w:szCs w:val="22"/>
                <w:u w:val="single"/>
              </w:rPr>
              <w:t>Award</w:t>
            </w:r>
          </w:p>
          <w:p w14:paraId="29E96F92" w14:textId="77777777" w:rsidR="00345DC6" w:rsidRPr="00A46ECB" w:rsidRDefault="00345DC6" w:rsidP="00B12549">
            <w:pPr>
              <w:jc w:val="both"/>
              <w:rPr>
                <w:rFonts w:ascii="Arial" w:hAnsi="Arial" w:cs="Arial"/>
                <w:b/>
                <w:sz w:val="22"/>
                <w:szCs w:val="22"/>
                <w:u w:val="single"/>
              </w:rPr>
            </w:pPr>
          </w:p>
        </w:tc>
        <w:tc>
          <w:tcPr>
            <w:tcW w:w="713" w:type="dxa"/>
            <w:tcBorders>
              <w:top w:val="nil"/>
              <w:left w:val="nil"/>
              <w:bottom w:val="nil"/>
              <w:right w:val="nil"/>
            </w:tcBorders>
          </w:tcPr>
          <w:p w14:paraId="7B6A0C73" w14:textId="77777777" w:rsidR="00345DC6" w:rsidRPr="007A4091" w:rsidRDefault="00345DC6" w:rsidP="00B12549">
            <w:pPr>
              <w:jc w:val="both"/>
              <w:rPr>
                <w:rFonts w:ascii="Arial" w:hAnsi="Arial" w:cs="Arial"/>
              </w:rPr>
            </w:pPr>
          </w:p>
        </w:tc>
        <w:tc>
          <w:tcPr>
            <w:tcW w:w="770" w:type="dxa"/>
            <w:tcBorders>
              <w:top w:val="nil"/>
              <w:left w:val="nil"/>
              <w:bottom w:val="single" w:sz="4" w:space="0" w:color="auto"/>
              <w:right w:val="nil"/>
            </w:tcBorders>
          </w:tcPr>
          <w:p w14:paraId="2E6CA4DE" w14:textId="77777777" w:rsidR="00345DC6" w:rsidRPr="007A4091" w:rsidRDefault="00345DC6" w:rsidP="00B12549">
            <w:pPr>
              <w:jc w:val="both"/>
              <w:rPr>
                <w:rFonts w:ascii="Arial" w:hAnsi="Arial" w:cs="Arial"/>
              </w:rPr>
            </w:pPr>
          </w:p>
        </w:tc>
      </w:tr>
      <w:tr w:rsidR="00245791" w:rsidRPr="007A4091" w14:paraId="63A82D3A" w14:textId="77777777" w:rsidTr="0067624B">
        <w:tblPrEx>
          <w:tblLook w:val="0000" w:firstRow="0" w:lastRow="0" w:firstColumn="0" w:lastColumn="0" w:noHBand="0" w:noVBand="0"/>
        </w:tblPrEx>
        <w:trPr>
          <w:gridBefore w:val="1"/>
          <w:gridAfter w:val="3"/>
          <w:wBefore w:w="32" w:type="dxa"/>
          <w:wAfter w:w="238" w:type="dxa"/>
          <w:cantSplit/>
        </w:trPr>
        <w:tc>
          <w:tcPr>
            <w:tcW w:w="511" w:type="dxa"/>
            <w:tcBorders>
              <w:top w:val="nil"/>
              <w:left w:val="nil"/>
              <w:bottom w:val="nil"/>
              <w:right w:val="nil"/>
            </w:tcBorders>
          </w:tcPr>
          <w:p w14:paraId="57E33503" w14:textId="77777777" w:rsidR="00245791" w:rsidRPr="00A46ECB" w:rsidRDefault="00245791" w:rsidP="00B12549">
            <w:pPr>
              <w:jc w:val="both"/>
              <w:rPr>
                <w:rFonts w:ascii="Arial" w:hAnsi="Arial" w:cs="Arial"/>
                <w:sz w:val="22"/>
                <w:szCs w:val="22"/>
              </w:rPr>
            </w:pPr>
            <w:r w:rsidRPr="00A46ECB">
              <w:rPr>
                <w:rFonts w:ascii="Arial" w:hAnsi="Arial" w:cs="Arial"/>
                <w:sz w:val="22"/>
                <w:szCs w:val="22"/>
              </w:rPr>
              <w:t>a)</w:t>
            </w:r>
          </w:p>
        </w:tc>
        <w:tc>
          <w:tcPr>
            <w:tcW w:w="8637" w:type="dxa"/>
            <w:gridSpan w:val="4"/>
            <w:tcBorders>
              <w:top w:val="nil"/>
              <w:left w:val="nil"/>
              <w:bottom w:val="nil"/>
              <w:right w:val="single" w:sz="4" w:space="0" w:color="auto"/>
            </w:tcBorders>
          </w:tcPr>
          <w:p w14:paraId="42759845" w14:textId="77777777" w:rsidR="00245791" w:rsidRPr="00A46ECB" w:rsidRDefault="00245791" w:rsidP="00B12549">
            <w:pPr>
              <w:jc w:val="both"/>
              <w:rPr>
                <w:rFonts w:ascii="Arial" w:hAnsi="Arial" w:cs="Arial"/>
                <w:sz w:val="22"/>
                <w:szCs w:val="22"/>
              </w:rPr>
            </w:pPr>
            <w:r w:rsidRPr="00A46ECB">
              <w:rPr>
                <w:rFonts w:ascii="Arial" w:hAnsi="Arial" w:cs="Arial"/>
                <w:sz w:val="22"/>
                <w:szCs w:val="22"/>
              </w:rPr>
              <w:t>that the degree of EdD be awarded</w:t>
            </w:r>
          </w:p>
          <w:p w14:paraId="345F6349" w14:textId="77777777" w:rsidR="00245791" w:rsidRPr="00A46ECB" w:rsidRDefault="00245791" w:rsidP="00B12549">
            <w:pPr>
              <w:jc w:val="both"/>
              <w:rPr>
                <w:rFonts w:ascii="Arial" w:hAnsi="Arial" w:cs="Arial"/>
                <w:sz w:val="22"/>
                <w:szCs w:val="22"/>
              </w:rPr>
            </w:pPr>
          </w:p>
        </w:tc>
        <w:tc>
          <w:tcPr>
            <w:tcW w:w="770" w:type="dxa"/>
            <w:tcBorders>
              <w:top w:val="single" w:sz="4" w:space="0" w:color="auto"/>
              <w:left w:val="single" w:sz="4" w:space="0" w:color="auto"/>
              <w:bottom w:val="single" w:sz="4" w:space="0" w:color="auto"/>
              <w:right w:val="single" w:sz="4" w:space="0" w:color="auto"/>
            </w:tcBorders>
          </w:tcPr>
          <w:p w14:paraId="4A70C7A7" w14:textId="77777777" w:rsidR="00245791" w:rsidRPr="007A4091" w:rsidRDefault="00245791" w:rsidP="00B12549">
            <w:pPr>
              <w:jc w:val="both"/>
              <w:rPr>
                <w:rFonts w:ascii="Arial" w:hAnsi="Arial" w:cs="Arial"/>
              </w:rPr>
            </w:pPr>
          </w:p>
        </w:tc>
      </w:tr>
      <w:tr w:rsidR="00345DC6" w:rsidRPr="007A4091" w14:paraId="358BB735" w14:textId="77777777" w:rsidTr="0067624B">
        <w:tblPrEx>
          <w:tblLook w:val="0000" w:firstRow="0" w:lastRow="0" w:firstColumn="0" w:lastColumn="0" w:noHBand="0" w:noVBand="0"/>
        </w:tblPrEx>
        <w:trPr>
          <w:gridBefore w:val="1"/>
          <w:gridAfter w:val="3"/>
          <w:wBefore w:w="32" w:type="dxa"/>
          <w:wAfter w:w="238" w:type="dxa"/>
          <w:cantSplit/>
          <w:trHeight w:hRule="exact" w:val="120"/>
        </w:trPr>
        <w:tc>
          <w:tcPr>
            <w:tcW w:w="511" w:type="dxa"/>
            <w:tcBorders>
              <w:top w:val="nil"/>
              <w:left w:val="nil"/>
              <w:bottom w:val="nil"/>
              <w:right w:val="nil"/>
            </w:tcBorders>
          </w:tcPr>
          <w:p w14:paraId="45DC08ED" w14:textId="77777777" w:rsidR="00345DC6" w:rsidRPr="00A46ECB" w:rsidRDefault="00345DC6" w:rsidP="00B12549">
            <w:pPr>
              <w:jc w:val="both"/>
              <w:rPr>
                <w:rFonts w:ascii="Arial" w:hAnsi="Arial" w:cs="Arial"/>
                <w:sz w:val="22"/>
                <w:szCs w:val="22"/>
              </w:rPr>
            </w:pPr>
          </w:p>
        </w:tc>
        <w:tc>
          <w:tcPr>
            <w:tcW w:w="7924" w:type="dxa"/>
            <w:gridSpan w:val="3"/>
            <w:tcBorders>
              <w:top w:val="nil"/>
              <w:left w:val="nil"/>
              <w:bottom w:val="nil"/>
              <w:right w:val="nil"/>
            </w:tcBorders>
          </w:tcPr>
          <w:p w14:paraId="254F336E" w14:textId="77777777" w:rsidR="00345DC6" w:rsidRPr="00A46ECB" w:rsidRDefault="00345DC6" w:rsidP="00B12549">
            <w:pPr>
              <w:jc w:val="both"/>
              <w:rPr>
                <w:rFonts w:ascii="Arial" w:hAnsi="Arial" w:cs="Arial"/>
                <w:sz w:val="22"/>
                <w:szCs w:val="22"/>
              </w:rPr>
            </w:pPr>
          </w:p>
        </w:tc>
        <w:tc>
          <w:tcPr>
            <w:tcW w:w="713" w:type="dxa"/>
            <w:tcBorders>
              <w:top w:val="nil"/>
              <w:left w:val="nil"/>
              <w:bottom w:val="nil"/>
              <w:right w:val="nil"/>
            </w:tcBorders>
          </w:tcPr>
          <w:p w14:paraId="6A74D9CD" w14:textId="77777777" w:rsidR="00345DC6" w:rsidRPr="007A4091" w:rsidRDefault="00345DC6" w:rsidP="00B12549">
            <w:pPr>
              <w:jc w:val="both"/>
              <w:rPr>
                <w:rFonts w:ascii="Arial" w:hAnsi="Arial" w:cs="Arial"/>
              </w:rPr>
            </w:pPr>
          </w:p>
        </w:tc>
        <w:tc>
          <w:tcPr>
            <w:tcW w:w="770" w:type="dxa"/>
            <w:tcBorders>
              <w:top w:val="single" w:sz="4" w:space="0" w:color="auto"/>
              <w:left w:val="nil"/>
              <w:bottom w:val="single" w:sz="4" w:space="0" w:color="auto"/>
              <w:right w:val="nil"/>
            </w:tcBorders>
          </w:tcPr>
          <w:p w14:paraId="1FD47B52" w14:textId="77777777" w:rsidR="00345DC6" w:rsidRPr="007A4091" w:rsidRDefault="00345DC6" w:rsidP="00B12549">
            <w:pPr>
              <w:jc w:val="both"/>
              <w:rPr>
                <w:rFonts w:ascii="Arial" w:hAnsi="Arial" w:cs="Arial"/>
              </w:rPr>
            </w:pPr>
          </w:p>
        </w:tc>
      </w:tr>
      <w:tr w:rsidR="00345DC6" w:rsidRPr="007A4091" w14:paraId="26B6884D" w14:textId="77777777" w:rsidTr="0067624B">
        <w:tblPrEx>
          <w:tblLook w:val="0000" w:firstRow="0" w:lastRow="0" w:firstColumn="0" w:lastColumn="0" w:noHBand="0" w:noVBand="0"/>
        </w:tblPrEx>
        <w:trPr>
          <w:gridBefore w:val="1"/>
          <w:gridAfter w:val="3"/>
          <w:wBefore w:w="32" w:type="dxa"/>
          <w:wAfter w:w="238" w:type="dxa"/>
          <w:cantSplit/>
        </w:trPr>
        <w:tc>
          <w:tcPr>
            <w:tcW w:w="511" w:type="dxa"/>
            <w:tcBorders>
              <w:top w:val="nil"/>
              <w:left w:val="nil"/>
              <w:bottom w:val="nil"/>
              <w:right w:val="nil"/>
            </w:tcBorders>
          </w:tcPr>
          <w:p w14:paraId="4C002B7E" w14:textId="77777777" w:rsidR="00345DC6" w:rsidRPr="00A46ECB" w:rsidRDefault="009D65E6" w:rsidP="00B12549">
            <w:pPr>
              <w:jc w:val="both"/>
              <w:rPr>
                <w:rFonts w:ascii="Arial" w:hAnsi="Arial" w:cs="Arial"/>
                <w:sz w:val="22"/>
                <w:szCs w:val="22"/>
              </w:rPr>
            </w:pPr>
            <w:r w:rsidRPr="00A46ECB">
              <w:rPr>
                <w:rFonts w:ascii="Arial" w:hAnsi="Arial" w:cs="Arial"/>
                <w:sz w:val="22"/>
                <w:szCs w:val="22"/>
              </w:rPr>
              <w:t>b</w:t>
            </w:r>
            <w:r w:rsidR="00345DC6" w:rsidRPr="00A46ECB">
              <w:rPr>
                <w:rFonts w:ascii="Arial" w:hAnsi="Arial" w:cs="Arial"/>
                <w:sz w:val="22"/>
                <w:szCs w:val="22"/>
              </w:rPr>
              <w:t>)</w:t>
            </w:r>
          </w:p>
        </w:tc>
        <w:tc>
          <w:tcPr>
            <w:tcW w:w="7924" w:type="dxa"/>
            <w:gridSpan w:val="3"/>
            <w:tcBorders>
              <w:top w:val="nil"/>
              <w:left w:val="nil"/>
              <w:bottom w:val="nil"/>
              <w:right w:val="nil"/>
            </w:tcBorders>
          </w:tcPr>
          <w:p w14:paraId="3D91664D" w14:textId="1D119167" w:rsidR="00345DC6" w:rsidRPr="00A46ECB" w:rsidRDefault="00345DC6" w:rsidP="00D93041">
            <w:pPr>
              <w:jc w:val="both"/>
              <w:rPr>
                <w:rFonts w:ascii="Arial" w:hAnsi="Arial" w:cs="Arial"/>
                <w:sz w:val="22"/>
                <w:szCs w:val="22"/>
              </w:rPr>
            </w:pPr>
            <w:r w:rsidRPr="00A46ECB">
              <w:rPr>
                <w:rFonts w:ascii="Arial" w:hAnsi="Arial" w:cs="Arial"/>
                <w:sz w:val="22"/>
                <w:szCs w:val="22"/>
              </w:rPr>
              <w:t xml:space="preserve">that subject to editorial </w:t>
            </w:r>
            <w:r w:rsidR="005B4C13">
              <w:rPr>
                <w:rFonts w:ascii="Arial" w:hAnsi="Arial" w:cs="Arial"/>
                <w:sz w:val="22"/>
                <w:szCs w:val="22"/>
              </w:rPr>
              <w:t>&amp;</w:t>
            </w:r>
            <w:r w:rsidRPr="00A46ECB">
              <w:rPr>
                <w:rFonts w:ascii="Arial" w:hAnsi="Arial" w:cs="Arial"/>
                <w:sz w:val="22"/>
                <w:szCs w:val="22"/>
              </w:rPr>
              <w:t xml:space="preserve"> presentational corrections, the degree of </w:t>
            </w:r>
            <w:r w:rsidR="00D93041" w:rsidRPr="00A46ECB">
              <w:rPr>
                <w:rFonts w:ascii="Arial" w:hAnsi="Arial" w:cs="Arial"/>
                <w:sz w:val="22"/>
                <w:szCs w:val="22"/>
              </w:rPr>
              <w:t>Ed</w:t>
            </w:r>
            <w:r w:rsidRPr="00A46ECB">
              <w:rPr>
                <w:rFonts w:ascii="Arial" w:hAnsi="Arial" w:cs="Arial"/>
                <w:sz w:val="22"/>
                <w:szCs w:val="22"/>
              </w:rPr>
              <w:t>D be awarded</w:t>
            </w:r>
          </w:p>
        </w:tc>
        <w:tc>
          <w:tcPr>
            <w:tcW w:w="713" w:type="dxa"/>
            <w:tcBorders>
              <w:top w:val="nil"/>
              <w:left w:val="nil"/>
              <w:bottom w:val="nil"/>
              <w:right w:val="single" w:sz="4" w:space="0" w:color="auto"/>
            </w:tcBorders>
          </w:tcPr>
          <w:p w14:paraId="0E0E7689"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5BE62216" w14:textId="77777777" w:rsidR="00345DC6" w:rsidRPr="007A4091" w:rsidRDefault="00345DC6" w:rsidP="00B12549">
            <w:pPr>
              <w:jc w:val="both"/>
              <w:rPr>
                <w:rFonts w:ascii="Arial" w:hAnsi="Arial" w:cs="Arial"/>
              </w:rPr>
            </w:pPr>
          </w:p>
        </w:tc>
      </w:tr>
      <w:tr w:rsidR="00345DC6" w:rsidRPr="007A4091" w14:paraId="271A41A0" w14:textId="77777777" w:rsidTr="0067624B">
        <w:tblPrEx>
          <w:tblLook w:val="0000" w:firstRow="0" w:lastRow="0" w:firstColumn="0" w:lastColumn="0" w:noHBand="0" w:noVBand="0"/>
        </w:tblPrEx>
        <w:trPr>
          <w:gridBefore w:val="1"/>
          <w:gridAfter w:val="3"/>
          <w:wBefore w:w="32" w:type="dxa"/>
          <w:wAfter w:w="238" w:type="dxa"/>
          <w:cantSplit/>
          <w:trHeight w:hRule="exact" w:val="120"/>
        </w:trPr>
        <w:tc>
          <w:tcPr>
            <w:tcW w:w="511" w:type="dxa"/>
            <w:tcBorders>
              <w:top w:val="nil"/>
              <w:left w:val="nil"/>
              <w:bottom w:val="nil"/>
              <w:right w:val="nil"/>
            </w:tcBorders>
          </w:tcPr>
          <w:p w14:paraId="4397B170" w14:textId="77777777" w:rsidR="00345DC6" w:rsidRPr="00A46ECB" w:rsidRDefault="00345DC6" w:rsidP="00B12549">
            <w:pPr>
              <w:jc w:val="both"/>
              <w:rPr>
                <w:rFonts w:ascii="Arial" w:hAnsi="Arial" w:cs="Arial"/>
                <w:sz w:val="22"/>
                <w:szCs w:val="22"/>
              </w:rPr>
            </w:pPr>
          </w:p>
        </w:tc>
        <w:tc>
          <w:tcPr>
            <w:tcW w:w="7924" w:type="dxa"/>
            <w:gridSpan w:val="3"/>
            <w:tcBorders>
              <w:top w:val="nil"/>
              <w:left w:val="nil"/>
              <w:bottom w:val="nil"/>
              <w:right w:val="nil"/>
            </w:tcBorders>
          </w:tcPr>
          <w:p w14:paraId="2D7EE9C2" w14:textId="77777777" w:rsidR="00345DC6" w:rsidRPr="00A46ECB" w:rsidRDefault="00345DC6" w:rsidP="00B12549">
            <w:pPr>
              <w:jc w:val="both"/>
              <w:rPr>
                <w:rFonts w:ascii="Arial" w:hAnsi="Arial" w:cs="Arial"/>
                <w:sz w:val="22"/>
                <w:szCs w:val="22"/>
              </w:rPr>
            </w:pPr>
          </w:p>
        </w:tc>
        <w:tc>
          <w:tcPr>
            <w:tcW w:w="713" w:type="dxa"/>
            <w:tcBorders>
              <w:top w:val="nil"/>
              <w:left w:val="nil"/>
              <w:bottom w:val="nil"/>
              <w:right w:val="nil"/>
            </w:tcBorders>
          </w:tcPr>
          <w:p w14:paraId="78DA89AB" w14:textId="77777777" w:rsidR="00345DC6" w:rsidRPr="007A4091" w:rsidRDefault="00345DC6" w:rsidP="00B12549">
            <w:pPr>
              <w:jc w:val="both"/>
              <w:rPr>
                <w:rFonts w:ascii="Arial" w:hAnsi="Arial" w:cs="Arial"/>
              </w:rPr>
            </w:pPr>
          </w:p>
        </w:tc>
        <w:tc>
          <w:tcPr>
            <w:tcW w:w="770" w:type="dxa"/>
            <w:tcBorders>
              <w:top w:val="single" w:sz="4" w:space="0" w:color="auto"/>
              <w:left w:val="nil"/>
              <w:bottom w:val="single" w:sz="4" w:space="0" w:color="auto"/>
              <w:right w:val="nil"/>
            </w:tcBorders>
          </w:tcPr>
          <w:p w14:paraId="72E06F49" w14:textId="77777777" w:rsidR="00345DC6" w:rsidRPr="007A4091" w:rsidRDefault="00345DC6" w:rsidP="00B12549">
            <w:pPr>
              <w:jc w:val="both"/>
              <w:rPr>
                <w:rFonts w:ascii="Arial" w:hAnsi="Arial" w:cs="Arial"/>
              </w:rPr>
            </w:pPr>
          </w:p>
        </w:tc>
      </w:tr>
      <w:tr w:rsidR="00345DC6" w:rsidRPr="007A4091" w14:paraId="76982043" w14:textId="77777777" w:rsidTr="0067624B">
        <w:tblPrEx>
          <w:tblLook w:val="0000" w:firstRow="0" w:lastRow="0" w:firstColumn="0" w:lastColumn="0" w:noHBand="0" w:noVBand="0"/>
        </w:tblPrEx>
        <w:trPr>
          <w:gridBefore w:val="1"/>
          <w:gridAfter w:val="3"/>
          <w:wBefore w:w="32" w:type="dxa"/>
          <w:wAfter w:w="238" w:type="dxa"/>
          <w:cantSplit/>
        </w:trPr>
        <w:tc>
          <w:tcPr>
            <w:tcW w:w="511" w:type="dxa"/>
            <w:tcBorders>
              <w:top w:val="nil"/>
              <w:left w:val="nil"/>
              <w:bottom w:val="nil"/>
              <w:right w:val="nil"/>
            </w:tcBorders>
          </w:tcPr>
          <w:p w14:paraId="35546593" w14:textId="77777777" w:rsidR="00345DC6" w:rsidRPr="00A46ECB" w:rsidRDefault="009D65E6" w:rsidP="00B12549">
            <w:pPr>
              <w:jc w:val="both"/>
              <w:rPr>
                <w:rFonts w:ascii="Arial" w:hAnsi="Arial" w:cs="Arial"/>
                <w:sz w:val="22"/>
                <w:szCs w:val="22"/>
              </w:rPr>
            </w:pPr>
            <w:r w:rsidRPr="00A46ECB">
              <w:rPr>
                <w:rFonts w:ascii="Arial" w:hAnsi="Arial" w:cs="Arial"/>
                <w:sz w:val="22"/>
                <w:szCs w:val="22"/>
              </w:rPr>
              <w:t>c</w:t>
            </w:r>
            <w:r w:rsidR="00345DC6" w:rsidRPr="00A46ECB">
              <w:rPr>
                <w:rFonts w:ascii="Arial" w:hAnsi="Arial" w:cs="Arial"/>
                <w:sz w:val="22"/>
                <w:szCs w:val="22"/>
              </w:rPr>
              <w:t>)</w:t>
            </w:r>
          </w:p>
        </w:tc>
        <w:tc>
          <w:tcPr>
            <w:tcW w:w="7924" w:type="dxa"/>
            <w:gridSpan w:val="3"/>
            <w:tcBorders>
              <w:top w:val="nil"/>
              <w:left w:val="nil"/>
              <w:bottom w:val="nil"/>
              <w:right w:val="nil"/>
            </w:tcBorders>
          </w:tcPr>
          <w:p w14:paraId="01C99910" w14:textId="77777777" w:rsidR="00345DC6" w:rsidRPr="00A46ECB" w:rsidRDefault="00345DC6" w:rsidP="00D93041">
            <w:pPr>
              <w:jc w:val="both"/>
              <w:rPr>
                <w:rFonts w:ascii="Arial" w:hAnsi="Arial" w:cs="Arial"/>
                <w:sz w:val="22"/>
                <w:szCs w:val="22"/>
              </w:rPr>
            </w:pPr>
            <w:r w:rsidRPr="00A46ECB">
              <w:rPr>
                <w:rFonts w:ascii="Arial" w:hAnsi="Arial" w:cs="Arial"/>
                <w:sz w:val="22"/>
                <w:szCs w:val="22"/>
              </w:rPr>
              <w:t xml:space="preserve">that subject to the correction of minor deficiencies, the degree of </w:t>
            </w:r>
            <w:r w:rsidR="00D93041" w:rsidRPr="00A46ECB">
              <w:rPr>
                <w:rFonts w:ascii="Arial" w:hAnsi="Arial" w:cs="Arial"/>
                <w:sz w:val="22"/>
                <w:szCs w:val="22"/>
              </w:rPr>
              <w:t>Ed</w:t>
            </w:r>
            <w:r w:rsidRPr="00A46ECB">
              <w:rPr>
                <w:rFonts w:ascii="Arial" w:hAnsi="Arial" w:cs="Arial"/>
                <w:sz w:val="22"/>
                <w:szCs w:val="22"/>
              </w:rPr>
              <w:t>D be awarded</w:t>
            </w:r>
          </w:p>
        </w:tc>
        <w:tc>
          <w:tcPr>
            <w:tcW w:w="713" w:type="dxa"/>
            <w:tcBorders>
              <w:top w:val="nil"/>
              <w:left w:val="nil"/>
              <w:bottom w:val="nil"/>
              <w:right w:val="single" w:sz="4" w:space="0" w:color="auto"/>
            </w:tcBorders>
          </w:tcPr>
          <w:p w14:paraId="2E01BA6E"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1359C99C" w14:textId="77777777" w:rsidR="00345DC6" w:rsidRPr="007A4091" w:rsidRDefault="00345DC6" w:rsidP="00B12549">
            <w:pPr>
              <w:jc w:val="both"/>
              <w:rPr>
                <w:rFonts w:ascii="Arial" w:hAnsi="Arial" w:cs="Arial"/>
              </w:rPr>
            </w:pPr>
          </w:p>
        </w:tc>
      </w:tr>
      <w:tr w:rsidR="00345DC6" w:rsidRPr="007A4091" w14:paraId="79B6497F" w14:textId="77777777" w:rsidTr="0067624B">
        <w:tblPrEx>
          <w:tblLook w:val="0000" w:firstRow="0" w:lastRow="0" w:firstColumn="0" w:lastColumn="0" w:noHBand="0" w:noVBand="0"/>
        </w:tblPrEx>
        <w:trPr>
          <w:gridBefore w:val="1"/>
          <w:gridAfter w:val="3"/>
          <w:wBefore w:w="32" w:type="dxa"/>
          <w:wAfter w:w="238" w:type="dxa"/>
          <w:cantSplit/>
          <w:trHeight w:hRule="exact" w:val="120"/>
        </w:trPr>
        <w:tc>
          <w:tcPr>
            <w:tcW w:w="511" w:type="dxa"/>
            <w:tcBorders>
              <w:top w:val="nil"/>
              <w:left w:val="nil"/>
              <w:bottom w:val="nil"/>
              <w:right w:val="nil"/>
            </w:tcBorders>
          </w:tcPr>
          <w:p w14:paraId="451AAC31" w14:textId="77777777" w:rsidR="00345DC6" w:rsidRPr="00A46ECB" w:rsidRDefault="00345DC6" w:rsidP="00B12549">
            <w:pPr>
              <w:jc w:val="both"/>
              <w:rPr>
                <w:rFonts w:ascii="Arial" w:hAnsi="Arial" w:cs="Arial"/>
                <w:color w:val="7F7F7F"/>
                <w:sz w:val="22"/>
                <w:szCs w:val="22"/>
              </w:rPr>
            </w:pPr>
          </w:p>
        </w:tc>
        <w:tc>
          <w:tcPr>
            <w:tcW w:w="7924" w:type="dxa"/>
            <w:gridSpan w:val="3"/>
            <w:tcBorders>
              <w:top w:val="nil"/>
              <w:left w:val="nil"/>
              <w:bottom w:val="nil"/>
              <w:right w:val="nil"/>
            </w:tcBorders>
          </w:tcPr>
          <w:p w14:paraId="2B4CA566" w14:textId="77777777" w:rsidR="00345DC6" w:rsidRPr="00A46ECB" w:rsidRDefault="00345DC6" w:rsidP="00B12549">
            <w:pPr>
              <w:jc w:val="both"/>
              <w:rPr>
                <w:rFonts w:ascii="Arial" w:hAnsi="Arial" w:cs="Arial"/>
                <w:color w:val="7F7F7F"/>
                <w:sz w:val="22"/>
                <w:szCs w:val="22"/>
              </w:rPr>
            </w:pPr>
          </w:p>
        </w:tc>
        <w:tc>
          <w:tcPr>
            <w:tcW w:w="713" w:type="dxa"/>
            <w:tcBorders>
              <w:top w:val="nil"/>
              <w:left w:val="nil"/>
              <w:bottom w:val="nil"/>
              <w:right w:val="nil"/>
            </w:tcBorders>
          </w:tcPr>
          <w:p w14:paraId="36720C7A" w14:textId="77777777" w:rsidR="00345DC6" w:rsidRPr="006C3298" w:rsidRDefault="00345DC6" w:rsidP="00B12549">
            <w:pPr>
              <w:jc w:val="both"/>
              <w:rPr>
                <w:rFonts w:ascii="Arial" w:hAnsi="Arial" w:cs="Arial"/>
                <w:color w:val="7F7F7F"/>
              </w:rPr>
            </w:pPr>
          </w:p>
        </w:tc>
        <w:tc>
          <w:tcPr>
            <w:tcW w:w="770" w:type="dxa"/>
            <w:tcBorders>
              <w:top w:val="single" w:sz="4" w:space="0" w:color="auto"/>
              <w:left w:val="nil"/>
              <w:bottom w:val="nil"/>
              <w:right w:val="nil"/>
            </w:tcBorders>
          </w:tcPr>
          <w:p w14:paraId="505576AA" w14:textId="77777777" w:rsidR="00345DC6" w:rsidRPr="007A4091" w:rsidRDefault="00345DC6" w:rsidP="00B12549">
            <w:pPr>
              <w:jc w:val="both"/>
              <w:rPr>
                <w:rFonts w:ascii="Arial" w:hAnsi="Arial" w:cs="Arial"/>
              </w:rPr>
            </w:pPr>
          </w:p>
        </w:tc>
      </w:tr>
      <w:tr w:rsidR="00345DC6" w:rsidRPr="007A4091" w14:paraId="212BEB02" w14:textId="77777777" w:rsidTr="0067624B">
        <w:tblPrEx>
          <w:tblLook w:val="0000" w:firstRow="0" w:lastRow="0" w:firstColumn="0" w:lastColumn="0" w:noHBand="0" w:noVBand="0"/>
        </w:tblPrEx>
        <w:trPr>
          <w:gridBefore w:val="1"/>
          <w:gridAfter w:val="3"/>
          <w:wBefore w:w="32" w:type="dxa"/>
          <w:wAfter w:w="238" w:type="dxa"/>
          <w:cantSplit/>
          <w:trHeight w:hRule="exact" w:val="120"/>
        </w:trPr>
        <w:tc>
          <w:tcPr>
            <w:tcW w:w="511" w:type="dxa"/>
            <w:tcBorders>
              <w:top w:val="nil"/>
              <w:left w:val="nil"/>
              <w:bottom w:val="nil"/>
              <w:right w:val="nil"/>
            </w:tcBorders>
          </w:tcPr>
          <w:p w14:paraId="612E82FF" w14:textId="77777777" w:rsidR="00345DC6" w:rsidRPr="00A46ECB" w:rsidRDefault="00345DC6" w:rsidP="00B12549">
            <w:pPr>
              <w:jc w:val="both"/>
              <w:rPr>
                <w:rFonts w:ascii="Arial" w:hAnsi="Arial" w:cs="Arial"/>
                <w:sz w:val="22"/>
                <w:szCs w:val="22"/>
              </w:rPr>
            </w:pPr>
          </w:p>
        </w:tc>
        <w:tc>
          <w:tcPr>
            <w:tcW w:w="7924" w:type="dxa"/>
            <w:gridSpan w:val="3"/>
            <w:tcBorders>
              <w:top w:val="nil"/>
              <w:left w:val="nil"/>
              <w:bottom w:val="nil"/>
              <w:right w:val="nil"/>
            </w:tcBorders>
          </w:tcPr>
          <w:p w14:paraId="50646633" w14:textId="77777777" w:rsidR="00345DC6" w:rsidRPr="00A46ECB" w:rsidRDefault="00345DC6" w:rsidP="00B12549">
            <w:pPr>
              <w:jc w:val="both"/>
              <w:rPr>
                <w:rFonts w:ascii="Arial" w:hAnsi="Arial" w:cs="Arial"/>
                <w:sz w:val="22"/>
                <w:szCs w:val="22"/>
              </w:rPr>
            </w:pPr>
          </w:p>
        </w:tc>
        <w:tc>
          <w:tcPr>
            <w:tcW w:w="713" w:type="dxa"/>
            <w:tcBorders>
              <w:top w:val="nil"/>
              <w:left w:val="nil"/>
              <w:bottom w:val="nil"/>
              <w:right w:val="nil"/>
            </w:tcBorders>
          </w:tcPr>
          <w:p w14:paraId="36B18C24" w14:textId="77777777" w:rsidR="00345DC6" w:rsidRPr="007A4091" w:rsidRDefault="00345DC6" w:rsidP="00B12549">
            <w:pPr>
              <w:jc w:val="both"/>
              <w:rPr>
                <w:rFonts w:ascii="Arial" w:hAnsi="Arial" w:cs="Arial"/>
              </w:rPr>
            </w:pPr>
          </w:p>
        </w:tc>
        <w:tc>
          <w:tcPr>
            <w:tcW w:w="770" w:type="dxa"/>
            <w:tcBorders>
              <w:top w:val="nil"/>
              <w:left w:val="nil"/>
              <w:bottom w:val="nil"/>
              <w:right w:val="nil"/>
            </w:tcBorders>
          </w:tcPr>
          <w:p w14:paraId="545A2435" w14:textId="77777777" w:rsidR="00345DC6" w:rsidRPr="007A4091" w:rsidRDefault="00345DC6" w:rsidP="00B12549">
            <w:pPr>
              <w:jc w:val="both"/>
              <w:rPr>
                <w:rFonts w:ascii="Arial" w:hAnsi="Arial" w:cs="Arial"/>
              </w:rPr>
            </w:pPr>
          </w:p>
        </w:tc>
      </w:tr>
      <w:tr w:rsidR="00345DC6" w:rsidRPr="007A4091" w14:paraId="7CA2AC58" w14:textId="77777777" w:rsidTr="0067624B">
        <w:tblPrEx>
          <w:tblLook w:val="0000" w:firstRow="0" w:lastRow="0" w:firstColumn="0" w:lastColumn="0" w:noHBand="0" w:noVBand="0"/>
        </w:tblPrEx>
        <w:trPr>
          <w:gridBefore w:val="1"/>
          <w:gridAfter w:val="3"/>
          <w:wBefore w:w="32" w:type="dxa"/>
          <w:wAfter w:w="238" w:type="dxa"/>
          <w:cantSplit/>
        </w:trPr>
        <w:tc>
          <w:tcPr>
            <w:tcW w:w="8435" w:type="dxa"/>
            <w:gridSpan w:val="4"/>
            <w:tcBorders>
              <w:top w:val="nil"/>
              <w:left w:val="nil"/>
              <w:bottom w:val="nil"/>
              <w:right w:val="nil"/>
            </w:tcBorders>
          </w:tcPr>
          <w:p w14:paraId="2CE378D4" w14:textId="77777777" w:rsidR="00345DC6" w:rsidRPr="00A46ECB" w:rsidRDefault="00345DC6" w:rsidP="00B12549">
            <w:pPr>
              <w:jc w:val="both"/>
              <w:rPr>
                <w:rFonts w:ascii="Arial" w:hAnsi="Arial" w:cs="Arial"/>
                <w:b/>
                <w:sz w:val="22"/>
                <w:szCs w:val="22"/>
                <w:u w:val="single"/>
              </w:rPr>
            </w:pPr>
            <w:r w:rsidRPr="00A46ECB">
              <w:rPr>
                <w:rFonts w:ascii="Arial" w:hAnsi="Arial" w:cs="Arial"/>
                <w:b/>
                <w:sz w:val="22"/>
                <w:szCs w:val="22"/>
                <w:u w:val="single"/>
              </w:rPr>
              <w:t>Fail</w:t>
            </w:r>
          </w:p>
          <w:p w14:paraId="2D9F3356" w14:textId="77777777" w:rsidR="00345DC6" w:rsidRPr="00A46ECB" w:rsidRDefault="00345DC6" w:rsidP="00B12549">
            <w:pPr>
              <w:jc w:val="both"/>
              <w:rPr>
                <w:rFonts w:ascii="Arial" w:hAnsi="Arial" w:cs="Arial"/>
                <w:sz w:val="22"/>
                <w:szCs w:val="22"/>
              </w:rPr>
            </w:pPr>
          </w:p>
        </w:tc>
        <w:tc>
          <w:tcPr>
            <w:tcW w:w="713" w:type="dxa"/>
            <w:tcBorders>
              <w:top w:val="nil"/>
              <w:left w:val="nil"/>
              <w:bottom w:val="nil"/>
              <w:right w:val="nil"/>
            </w:tcBorders>
            <w:vAlign w:val="center"/>
          </w:tcPr>
          <w:p w14:paraId="4F81274F" w14:textId="77777777" w:rsidR="00345DC6" w:rsidRPr="007A4091" w:rsidRDefault="00345DC6" w:rsidP="00B12549">
            <w:pPr>
              <w:jc w:val="center"/>
              <w:rPr>
                <w:rFonts w:ascii="Arial" w:hAnsi="Arial" w:cs="Arial"/>
              </w:rPr>
            </w:pPr>
          </w:p>
        </w:tc>
        <w:tc>
          <w:tcPr>
            <w:tcW w:w="770" w:type="dxa"/>
            <w:tcBorders>
              <w:top w:val="nil"/>
              <w:left w:val="nil"/>
              <w:bottom w:val="single" w:sz="4" w:space="0" w:color="auto"/>
              <w:right w:val="nil"/>
            </w:tcBorders>
          </w:tcPr>
          <w:p w14:paraId="28CDDCF7" w14:textId="77777777" w:rsidR="00345DC6" w:rsidRPr="007A4091" w:rsidRDefault="00345DC6" w:rsidP="00B12549">
            <w:pPr>
              <w:jc w:val="both"/>
              <w:rPr>
                <w:rFonts w:ascii="Arial" w:hAnsi="Arial" w:cs="Arial"/>
              </w:rPr>
            </w:pPr>
          </w:p>
        </w:tc>
      </w:tr>
      <w:tr w:rsidR="00345DC6" w:rsidRPr="007A4091" w14:paraId="2ABC9B44" w14:textId="77777777" w:rsidTr="0067624B">
        <w:tblPrEx>
          <w:tblLook w:val="0000" w:firstRow="0" w:lastRow="0" w:firstColumn="0" w:lastColumn="0" w:noHBand="0" w:noVBand="0"/>
        </w:tblPrEx>
        <w:trPr>
          <w:gridBefore w:val="1"/>
          <w:gridAfter w:val="3"/>
          <w:wBefore w:w="32" w:type="dxa"/>
          <w:wAfter w:w="238" w:type="dxa"/>
          <w:cantSplit/>
        </w:trPr>
        <w:tc>
          <w:tcPr>
            <w:tcW w:w="511" w:type="dxa"/>
            <w:tcBorders>
              <w:top w:val="nil"/>
              <w:left w:val="nil"/>
              <w:bottom w:val="nil"/>
              <w:right w:val="nil"/>
            </w:tcBorders>
          </w:tcPr>
          <w:p w14:paraId="07BAAA27" w14:textId="77777777" w:rsidR="00345DC6" w:rsidRPr="00A46ECB" w:rsidRDefault="00F06216" w:rsidP="00B12549">
            <w:pPr>
              <w:jc w:val="both"/>
              <w:rPr>
                <w:rFonts w:ascii="Arial" w:hAnsi="Arial" w:cs="Arial"/>
                <w:sz w:val="22"/>
                <w:szCs w:val="22"/>
              </w:rPr>
            </w:pPr>
            <w:r>
              <w:rPr>
                <w:rFonts w:ascii="Arial" w:hAnsi="Arial" w:cs="Arial"/>
                <w:sz w:val="22"/>
                <w:szCs w:val="22"/>
              </w:rPr>
              <w:t>d</w:t>
            </w:r>
            <w:r w:rsidR="00345DC6" w:rsidRPr="00A46ECB">
              <w:rPr>
                <w:rFonts w:ascii="Arial" w:hAnsi="Arial" w:cs="Arial"/>
                <w:sz w:val="22"/>
                <w:szCs w:val="22"/>
              </w:rPr>
              <w:t>)</w:t>
            </w:r>
          </w:p>
        </w:tc>
        <w:tc>
          <w:tcPr>
            <w:tcW w:w="7924" w:type="dxa"/>
            <w:gridSpan w:val="3"/>
            <w:tcBorders>
              <w:top w:val="nil"/>
              <w:left w:val="nil"/>
              <w:bottom w:val="nil"/>
              <w:right w:val="nil"/>
            </w:tcBorders>
          </w:tcPr>
          <w:p w14:paraId="1F1E4926" w14:textId="77777777" w:rsidR="00345DC6" w:rsidRPr="00A46ECB" w:rsidRDefault="00345DC6" w:rsidP="00B12549">
            <w:pPr>
              <w:jc w:val="both"/>
              <w:rPr>
                <w:rFonts w:ascii="Arial" w:hAnsi="Arial" w:cs="Arial"/>
                <w:sz w:val="22"/>
                <w:szCs w:val="22"/>
              </w:rPr>
            </w:pPr>
            <w:r w:rsidRPr="00A46ECB">
              <w:rPr>
                <w:rFonts w:ascii="Arial" w:hAnsi="Arial" w:cs="Arial"/>
                <w:sz w:val="22"/>
                <w:szCs w:val="22"/>
              </w:rPr>
              <w:t xml:space="preserve">that the degree of </w:t>
            </w:r>
            <w:r w:rsidR="00D93041" w:rsidRPr="00A46ECB">
              <w:rPr>
                <w:rFonts w:ascii="Arial" w:hAnsi="Arial" w:cs="Arial"/>
                <w:sz w:val="22"/>
                <w:szCs w:val="22"/>
              </w:rPr>
              <w:t>Ed</w:t>
            </w:r>
            <w:r w:rsidRPr="00A46ECB">
              <w:rPr>
                <w:rFonts w:ascii="Arial" w:hAnsi="Arial" w:cs="Arial"/>
                <w:sz w:val="22"/>
                <w:szCs w:val="22"/>
              </w:rPr>
              <w:t xml:space="preserve">D not </w:t>
            </w:r>
            <w:r w:rsidR="00DF4BF0" w:rsidRPr="00A46ECB">
              <w:rPr>
                <w:rFonts w:ascii="Arial" w:hAnsi="Arial" w:cs="Arial"/>
                <w:sz w:val="22"/>
                <w:szCs w:val="22"/>
              </w:rPr>
              <w:t xml:space="preserve">be </w:t>
            </w:r>
            <w:r w:rsidRPr="00A46ECB">
              <w:rPr>
                <w:rFonts w:ascii="Arial" w:hAnsi="Arial" w:cs="Arial"/>
                <w:sz w:val="22"/>
                <w:szCs w:val="22"/>
              </w:rPr>
              <w:t>awarded</w:t>
            </w:r>
          </w:p>
          <w:p w14:paraId="67E90C5F" w14:textId="77777777" w:rsidR="00345DC6" w:rsidRPr="00A46ECB" w:rsidRDefault="00345DC6" w:rsidP="00B12549">
            <w:pPr>
              <w:jc w:val="both"/>
              <w:rPr>
                <w:rFonts w:ascii="Arial" w:hAnsi="Arial" w:cs="Arial"/>
                <w:sz w:val="22"/>
                <w:szCs w:val="22"/>
              </w:rPr>
            </w:pPr>
          </w:p>
        </w:tc>
        <w:tc>
          <w:tcPr>
            <w:tcW w:w="713" w:type="dxa"/>
            <w:tcBorders>
              <w:top w:val="nil"/>
              <w:left w:val="nil"/>
              <w:bottom w:val="nil"/>
              <w:right w:val="single" w:sz="4" w:space="0" w:color="auto"/>
            </w:tcBorders>
          </w:tcPr>
          <w:p w14:paraId="728C82FB"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1389DBA9" w14:textId="77777777" w:rsidR="00345DC6" w:rsidRPr="007A4091" w:rsidRDefault="00345DC6" w:rsidP="00B12549">
            <w:pPr>
              <w:jc w:val="both"/>
              <w:rPr>
                <w:rFonts w:ascii="Arial" w:hAnsi="Arial" w:cs="Arial"/>
              </w:rPr>
            </w:pPr>
          </w:p>
        </w:tc>
      </w:tr>
    </w:tbl>
    <w:p w14:paraId="209D5460" w14:textId="77777777" w:rsidR="00345DC6" w:rsidRDefault="00345DC6" w:rsidP="00BA7B24">
      <w:pPr>
        <w:tabs>
          <w:tab w:val="left" w:pos="540"/>
        </w:tabs>
        <w:ind w:left="1276" w:right="-261" w:hanging="1276"/>
        <w:jc w:val="both"/>
        <w:rPr>
          <w:rFonts w:ascii="Arial" w:hAnsi="Arial" w:cs="Arial"/>
          <w:sz w:val="21"/>
          <w:szCs w:val="21"/>
        </w:rPr>
      </w:pPr>
    </w:p>
    <w:p w14:paraId="4EBAA417" w14:textId="77777777" w:rsidR="00345DC6" w:rsidRDefault="00345DC6" w:rsidP="00BA7B24">
      <w:pPr>
        <w:tabs>
          <w:tab w:val="left" w:pos="540"/>
        </w:tabs>
        <w:ind w:left="1276" w:right="-261" w:hanging="1276"/>
        <w:jc w:val="both"/>
        <w:rPr>
          <w:rFonts w:ascii="Arial" w:hAnsi="Arial" w:cs="Arial"/>
          <w:sz w:val="21"/>
          <w:szCs w:val="21"/>
        </w:rPr>
      </w:pPr>
    </w:p>
    <w:p w14:paraId="6935EF8D" w14:textId="77777777" w:rsidR="00A46ECB" w:rsidRPr="0098233B" w:rsidRDefault="00A46ECB" w:rsidP="00A46ECB">
      <w:pPr>
        <w:rPr>
          <w:rFonts w:ascii="Arial" w:hAnsi="Arial" w:cs="Arial"/>
          <w:i/>
          <w:sz w:val="22"/>
        </w:rPr>
      </w:pPr>
      <w:r w:rsidRPr="0098233B">
        <w:rPr>
          <w:rFonts w:ascii="Arial" w:hAnsi="Arial" w:cs="Arial"/>
          <w:b/>
          <w:szCs w:val="21"/>
        </w:rPr>
        <w:t xml:space="preserve">SIGNATURES </w:t>
      </w:r>
      <w:r w:rsidRPr="0098233B">
        <w:rPr>
          <w:rFonts w:ascii="Arial" w:hAnsi="Arial" w:cs="Arial"/>
          <w:i/>
          <w:sz w:val="22"/>
        </w:rPr>
        <w:t>(Electronic signatures are acceptable in this section)</w:t>
      </w:r>
    </w:p>
    <w:p w14:paraId="5533F553" w14:textId="77777777" w:rsidR="00A46ECB" w:rsidRPr="00E80E1D" w:rsidRDefault="00A46ECB" w:rsidP="00A46ECB">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2753"/>
        <w:gridCol w:w="3181"/>
        <w:gridCol w:w="1614"/>
      </w:tblGrid>
      <w:tr w:rsidR="00A46ECB" w:rsidRPr="00E80E1D" w14:paraId="521878BE" w14:textId="77777777" w:rsidTr="0067624B">
        <w:trPr>
          <w:trHeight w:val="650"/>
        </w:trPr>
        <w:tc>
          <w:tcPr>
            <w:tcW w:w="2376" w:type="dxa"/>
            <w:vAlign w:val="center"/>
          </w:tcPr>
          <w:p w14:paraId="455749B8" w14:textId="77777777" w:rsidR="00A46ECB" w:rsidRPr="0067624B" w:rsidRDefault="00A46ECB" w:rsidP="00E676EE">
            <w:pPr>
              <w:rPr>
                <w:rFonts w:ascii="Arial" w:hAnsi="Arial" w:cs="Arial"/>
                <w:sz w:val="21"/>
                <w:szCs w:val="21"/>
                <w:lang w:eastAsia="en-US"/>
              </w:rPr>
            </w:pPr>
            <w:r w:rsidRPr="0067624B">
              <w:rPr>
                <w:rFonts w:ascii="Arial" w:hAnsi="Arial" w:cs="Arial"/>
                <w:sz w:val="21"/>
                <w:szCs w:val="21"/>
                <w:lang w:eastAsia="en-US"/>
              </w:rPr>
              <w:t>External Examiner:</w:t>
            </w:r>
          </w:p>
        </w:tc>
        <w:tc>
          <w:tcPr>
            <w:tcW w:w="2835" w:type="dxa"/>
            <w:vAlign w:val="center"/>
          </w:tcPr>
          <w:p w14:paraId="40B3E625" w14:textId="77777777" w:rsidR="00A46ECB" w:rsidRPr="0067624B" w:rsidRDefault="00A46ECB" w:rsidP="00E676EE">
            <w:pPr>
              <w:jc w:val="both"/>
              <w:rPr>
                <w:rFonts w:ascii="Arial" w:hAnsi="Arial" w:cs="Arial"/>
                <w:sz w:val="21"/>
                <w:szCs w:val="21"/>
              </w:rPr>
            </w:pPr>
            <w:r w:rsidRPr="0067624B">
              <w:rPr>
                <w:rFonts w:ascii="Arial" w:hAnsi="Arial" w:cs="Arial"/>
                <w:sz w:val="21"/>
                <w:szCs w:val="21"/>
              </w:rPr>
              <w:t>Sign:</w:t>
            </w:r>
          </w:p>
          <w:p w14:paraId="5090EC29" w14:textId="77777777" w:rsidR="00A46ECB" w:rsidRPr="0067624B" w:rsidRDefault="00A46ECB" w:rsidP="00E676EE">
            <w:pPr>
              <w:rPr>
                <w:rFonts w:ascii="Arial" w:hAnsi="Arial" w:cs="Arial"/>
                <w:sz w:val="21"/>
                <w:szCs w:val="21"/>
                <w:lang w:eastAsia="en-US"/>
              </w:rPr>
            </w:pPr>
          </w:p>
        </w:tc>
        <w:tc>
          <w:tcPr>
            <w:tcW w:w="3261" w:type="dxa"/>
          </w:tcPr>
          <w:p w14:paraId="62C0CF1D" w14:textId="77777777" w:rsidR="00A46ECB" w:rsidRPr="0067624B" w:rsidRDefault="00A46ECB" w:rsidP="00E676EE">
            <w:pPr>
              <w:rPr>
                <w:rFonts w:ascii="Arial" w:hAnsi="Arial" w:cs="Arial"/>
                <w:sz w:val="21"/>
                <w:szCs w:val="21"/>
                <w:lang w:eastAsia="en-US"/>
              </w:rPr>
            </w:pPr>
            <w:r w:rsidRPr="0067624B">
              <w:rPr>
                <w:rFonts w:ascii="Arial" w:hAnsi="Arial" w:cs="Arial"/>
                <w:sz w:val="21"/>
                <w:szCs w:val="21"/>
              </w:rPr>
              <w:t>Type/Print name:</w:t>
            </w:r>
          </w:p>
        </w:tc>
        <w:tc>
          <w:tcPr>
            <w:tcW w:w="1650" w:type="dxa"/>
          </w:tcPr>
          <w:p w14:paraId="19D66CCB" w14:textId="77777777" w:rsidR="00A46ECB" w:rsidRPr="0067624B" w:rsidRDefault="00A46ECB" w:rsidP="00E676EE">
            <w:pPr>
              <w:rPr>
                <w:rFonts w:ascii="Arial" w:hAnsi="Arial" w:cs="Arial"/>
                <w:sz w:val="21"/>
                <w:szCs w:val="21"/>
                <w:lang w:eastAsia="en-US"/>
              </w:rPr>
            </w:pPr>
            <w:r w:rsidRPr="0067624B">
              <w:rPr>
                <w:rFonts w:ascii="Arial" w:hAnsi="Arial" w:cs="Arial"/>
                <w:sz w:val="21"/>
                <w:szCs w:val="21"/>
              </w:rPr>
              <w:t>Date:</w:t>
            </w:r>
          </w:p>
        </w:tc>
      </w:tr>
      <w:tr w:rsidR="00A46ECB" w:rsidRPr="00E80E1D" w14:paraId="38DEFDAC" w14:textId="77777777" w:rsidTr="0067624B">
        <w:trPr>
          <w:trHeight w:val="650"/>
        </w:trPr>
        <w:tc>
          <w:tcPr>
            <w:tcW w:w="2376" w:type="dxa"/>
            <w:vAlign w:val="center"/>
          </w:tcPr>
          <w:p w14:paraId="0FDCF86E" w14:textId="77777777" w:rsidR="00A46ECB" w:rsidRPr="0067624B" w:rsidRDefault="00A46ECB" w:rsidP="00E676EE">
            <w:pPr>
              <w:rPr>
                <w:rFonts w:ascii="Arial" w:hAnsi="Arial" w:cs="Arial"/>
                <w:sz w:val="21"/>
                <w:szCs w:val="21"/>
                <w:lang w:eastAsia="en-US"/>
              </w:rPr>
            </w:pPr>
            <w:r w:rsidRPr="0067624B">
              <w:rPr>
                <w:rFonts w:ascii="Arial" w:hAnsi="Arial" w:cs="Arial"/>
                <w:sz w:val="21"/>
                <w:szCs w:val="21"/>
                <w:lang w:eastAsia="en-US"/>
              </w:rPr>
              <w:t>Internal Examiner</w:t>
            </w:r>
          </w:p>
        </w:tc>
        <w:tc>
          <w:tcPr>
            <w:tcW w:w="2835" w:type="dxa"/>
            <w:vAlign w:val="center"/>
          </w:tcPr>
          <w:p w14:paraId="2B333A8D" w14:textId="77777777" w:rsidR="00A46ECB" w:rsidRPr="0067624B" w:rsidRDefault="00A46ECB" w:rsidP="00E676EE">
            <w:pPr>
              <w:jc w:val="both"/>
              <w:rPr>
                <w:rFonts w:ascii="Arial" w:hAnsi="Arial" w:cs="Arial"/>
                <w:sz w:val="21"/>
                <w:szCs w:val="21"/>
              </w:rPr>
            </w:pPr>
            <w:r w:rsidRPr="0067624B">
              <w:rPr>
                <w:rFonts w:ascii="Arial" w:hAnsi="Arial" w:cs="Arial"/>
                <w:sz w:val="21"/>
                <w:szCs w:val="21"/>
              </w:rPr>
              <w:t>Sign:</w:t>
            </w:r>
          </w:p>
          <w:p w14:paraId="6759FB9A" w14:textId="77777777" w:rsidR="00A46ECB" w:rsidRPr="0067624B" w:rsidRDefault="00A46ECB" w:rsidP="00E676EE">
            <w:pPr>
              <w:jc w:val="both"/>
              <w:rPr>
                <w:rFonts w:ascii="Arial" w:hAnsi="Arial" w:cs="Arial"/>
                <w:sz w:val="21"/>
                <w:szCs w:val="21"/>
              </w:rPr>
            </w:pPr>
          </w:p>
        </w:tc>
        <w:tc>
          <w:tcPr>
            <w:tcW w:w="3261" w:type="dxa"/>
          </w:tcPr>
          <w:p w14:paraId="02162E9F" w14:textId="77777777" w:rsidR="00A46ECB" w:rsidRPr="0067624B" w:rsidRDefault="00A46ECB" w:rsidP="00E676EE">
            <w:pPr>
              <w:rPr>
                <w:rFonts w:ascii="Arial" w:hAnsi="Arial" w:cs="Arial"/>
                <w:sz w:val="21"/>
                <w:szCs w:val="21"/>
              </w:rPr>
            </w:pPr>
            <w:r w:rsidRPr="0067624B">
              <w:rPr>
                <w:rFonts w:ascii="Arial" w:hAnsi="Arial" w:cs="Arial"/>
                <w:sz w:val="21"/>
                <w:szCs w:val="21"/>
              </w:rPr>
              <w:t>Type/Print name:</w:t>
            </w:r>
          </w:p>
        </w:tc>
        <w:tc>
          <w:tcPr>
            <w:tcW w:w="1650" w:type="dxa"/>
          </w:tcPr>
          <w:p w14:paraId="28073DEA" w14:textId="77777777" w:rsidR="00A46ECB" w:rsidRPr="0067624B" w:rsidRDefault="00A46ECB" w:rsidP="00E676EE">
            <w:pPr>
              <w:rPr>
                <w:rFonts w:ascii="Arial" w:hAnsi="Arial" w:cs="Arial"/>
                <w:sz w:val="21"/>
                <w:szCs w:val="21"/>
              </w:rPr>
            </w:pPr>
            <w:r w:rsidRPr="0067624B">
              <w:rPr>
                <w:rFonts w:ascii="Arial" w:hAnsi="Arial" w:cs="Arial"/>
                <w:sz w:val="21"/>
                <w:szCs w:val="21"/>
              </w:rPr>
              <w:t>Date:</w:t>
            </w:r>
          </w:p>
        </w:tc>
      </w:tr>
      <w:tr w:rsidR="00A46ECB" w:rsidRPr="00E80E1D" w14:paraId="381D56FF" w14:textId="77777777" w:rsidTr="0067624B">
        <w:trPr>
          <w:trHeight w:val="650"/>
        </w:trPr>
        <w:tc>
          <w:tcPr>
            <w:tcW w:w="2376" w:type="dxa"/>
            <w:vAlign w:val="center"/>
          </w:tcPr>
          <w:p w14:paraId="5DB67AC9" w14:textId="77777777" w:rsidR="00A46ECB" w:rsidRPr="0067624B" w:rsidRDefault="00A46ECB" w:rsidP="00E676EE">
            <w:pPr>
              <w:rPr>
                <w:rFonts w:ascii="Arial" w:hAnsi="Arial" w:cs="Arial"/>
                <w:sz w:val="21"/>
                <w:szCs w:val="21"/>
                <w:lang w:eastAsia="en-US"/>
              </w:rPr>
            </w:pPr>
            <w:r w:rsidRPr="0067624B">
              <w:rPr>
                <w:rFonts w:ascii="Arial" w:hAnsi="Arial" w:cs="Arial"/>
                <w:sz w:val="21"/>
                <w:szCs w:val="21"/>
                <w:lang w:eastAsia="en-US"/>
              </w:rPr>
              <w:t>DoPGRS/Head of School</w:t>
            </w:r>
          </w:p>
        </w:tc>
        <w:tc>
          <w:tcPr>
            <w:tcW w:w="2835" w:type="dxa"/>
            <w:vAlign w:val="center"/>
          </w:tcPr>
          <w:p w14:paraId="3C915FEA" w14:textId="77777777" w:rsidR="00A46ECB" w:rsidRPr="0067624B" w:rsidRDefault="00A46ECB" w:rsidP="00E676EE">
            <w:pPr>
              <w:jc w:val="both"/>
              <w:rPr>
                <w:rFonts w:ascii="Arial" w:hAnsi="Arial" w:cs="Arial"/>
                <w:sz w:val="21"/>
                <w:szCs w:val="21"/>
              </w:rPr>
            </w:pPr>
            <w:r w:rsidRPr="0067624B">
              <w:rPr>
                <w:rFonts w:ascii="Arial" w:hAnsi="Arial" w:cs="Arial"/>
                <w:sz w:val="21"/>
                <w:szCs w:val="21"/>
              </w:rPr>
              <w:t>Sign:</w:t>
            </w:r>
          </w:p>
          <w:p w14:paraId="30196741" w14:textId="77777777" w:rsidR="00A46ECB" w:rsidRPr="0067624B" w:rsidRDefault="00A46ECB" w:rsidP="00E676EE">
            <w:pPr>
              <w:jc w:val="both"/>
              <w:rPr>
                <w:rFonts w:ascii="Arial" w:hAnsi="Arial" w:cs="Arial"/>
                <w:sz w:val="21"/>
                <w:szCs w:val="21"/>
              </w:rPr>
            </w:pPr>
          </w:p>
        </w:tc>
        <w:tc>
          <w:tcPr>
            <w:tcW w:w="3261" w:type="dxa"/>
          </w:tcPr>
          <w:p w14:paraId="599AFAE2" w14:textId="77777777" w:rsidR="00A46ECB" w:rsidRPr="0067624B" w:rsidRDefault="00A46ECB" w:rsidP="00E676EE">
            <w:pPr>
              <w:rPr>
                <w:rFonts w:ascii="Arial" w:hAnsi="Arial" w:cs="Arial"/>
                <w:sz w:val="21"/>
                <w:szCs w:val="21"/>
              </w:rPr>
            </w:pPr>
            <w:r w:rsidRPr="0067624B">
              <w:rPr>
                <w:rFonts w:ascii="Arial" w:hAnsi="Arial" w:cs="Arial"/>
                <w:sz w:val="21"/>
                <w:szCs w:val="21"/>
              </w:rPr>
              <w:t>Type/Print name:</w:t>
            </w:r>
          </w:p>
        </w:tc>
        <w:tc>
          <w:tcPr>
            <w:tcW w:w="1650" w:type="dxa"/>
          </w:tcPr>
          <w:p w14:paraId="29979AE0" w14:textId="77777777" w:rsidR="00A46ECB" w:rsidRPr="0067624B" w:rsidRDefault="00A46ECB" w:rsidP="00E676EE">
            <w:pPr>
              <w:rPr>
                <w:rFonts w:ascii="Arial" w:hAnsi="Arial" w:cs="Arial"/>
                <w:sz w:val="21"/>
                <w:szCs w:val="21"/>
              </w:rPr>
            </w:pPr>
            <w:r w:rsidRPr="0067624B">
              <w:rPr>
                <w:rFonts w:ascii="Arial" w:hAnsi="Arial" w:cs="Arial"/>
                <w:sz w:val="21"/>
                <w:szCs w:val="21"/>
              </w:rPr>
              <w:t>Date:</w:t>
            </w:r>
          </w:p>
        </w:tc>
      </w:tr>
      <w:tr w:rsidR="00A46ECB" w:rsidRPr="00E80E1D" w14:paraId="4A8CEFB0" w14:textId="77777777" w:rsidTr="0067624B">
        <w:trPr>
          <w:trHeight w:val="650"/>
        </w:trPr>
        <w:tc>
          <w:tcPr>
            <w:tcW w:w="2376" w:type="dxa"/>
            <w:vAlign w:val="center"/>
          </w:tcPr>
          <w:p w14:paraId="589F4363" w14:textId="77777777" w:rsidR="00A46ECB" w:rsidRPr="0067624B" w:rsidRDefault="00CA7D37" w:rsidP="00E676EE">
            <w:pPr>
              <w:rPr>
                <w:rFonts w:ascii="Arial" w:hAnsi="Arial" w:cs="Arial"/>
                <w:sz w:val="21"/>
                <w:szCs w:val="21"/>
                <w:lang w:eastAsia="en-US"/>
              </w:rPr>
            </w:pPr>
            <w:r w:rsidRPr="0067624B">
              <w:rPr>
                <w:rFonts w:ascii="Arial" w:hAnsi="Arial" w:cs="Arial"/>
                <w:sz w:val="21"/>
                <w:szCs w:val="21"/>
                <w:lang w:eastAsia="en-US"/>
              </w:rPr>
              <w:t>Progression and Examinations Group</w:t>
            </w:r>
          </w:p>
        </w:tc>
        <w:tc>
          <w:tcPr>
            <w:tcW w:w="2835" w:type="dxa"/>
            <w:vAlign w:val="center"/>
          </w:tcPr>
          <w:p w14:paraId="70E90321" w14:textId="77777777" w:rsidR="00A46ECB" w:rsidRPr="0067624B" w:rsidRDefault="00A46ECB" w:rsidP="00E676EE">
            <w:pPr>
              <w:jc w:val="both"/>
              <w:rPr>
                <w:rFonts w:ascii="Arial" w:hAnsi="Arial" w:cs="Arial"/>
                <w:sz w:val="21"/>
                <w:szCs w:val="21"/>
              </w:rPr>
            </w:pPr>
            <w:r w:rsidRPr="0067624B">
              <w:rPr>
                <w:rFonts w:ascii="Arial" w:hAnsi="Arial" w:cs="Arial"/>
                <w:sz w:val="21"/>
                <w:szCs w:val="21"/>
              </w:rPr>
              <w:t>Sign:</w:t>
            </w:r>
          </w:p>
          <w:p w14:paraId="362A04D8" w14:textId="77777777" w:rsidR="00A46ECB" w:rsidRPr="0067624B" w:rsidRDefault="00A46ECB" w:rsidP="00E676EE">
            <w:pPr>
              <w:jc w:val="both"/>
              <w:rPr>
                <w:rFonts w:ascii="Arial" w:hAnsi="Arial" w:cs="Arial"/>
                <w:sz w:val="21"/>
                <w:szCs w:val="21"/>
              </w:rPr>
            </w:pPr>
          </w:p>
        </w:tc>
        <w:tc>
          <w:tcPr>
            <w:tcW w:w="3261" w:type="dxa"/>
          </w:tcPr>
          <w:p w14:paraId="0508B60D" w14:textId="77777777" w:rsidR="00A46ECB" w:rsidRPr="0067624B" w:rsidRDefault="00A46ECB" w:rsidP="00E676EE">
            <w:pPr>
              <w:rPr>
                <w:rFonts w:ascii="Arial" w:hAnsi="Arial" w:cs="Arial"/>
                <w:sz w:val="21"/>
                <w:szCs w:val="21"/>
              </w:rPr>
            </w:pPr>
            <w:r w:rsidRPr="0067624B">
              <w:rPr>
                <w:rFonts w:ascii="Arial" w:hAnsi="Arial" w:cs="Arial"/>
                <w:sz w:val="21"/>
                <w:szCs w:val="21"/>
              </w:rPr>
              <w:t>Type/Print name:</w:t>
            </w:r>
          </w:p>
        </w:tc>
        <w:tc>
          <w:tcPr>
            <w:tcW w:w="1650" w:type="dxa"/>
          </w:tcPr>
          <w:p w14:paraId="3A3CD38F" w14:textId="77777777" w:rsidR="00A46ECB" w:rsidRPr="0067624B" w:rsidRDefault="00A46ECB" w:rsidP="00E676EE">
            <w:pPr>
              <w:rPr>
                <w:rFonts w:ascii="Arial" w:hAnsi="Arial" w:cs="Arial"/>
                <w:sz w:val="21"/>
                <w:szCs w:val="21"/>
              </w:rPr>
            </w:pPr>
            <w:r w:rsidRPr="0067624B">
              <w:rPr>
                <w:rFonts w:ascii="Arial" w:hAnsi="Arial" w:cs="Arial"/>
                <w:sz w:val="21"/>
                <w:szCs w:val="21"/>
              </w:rPr>
              <w:t>Date:</w:t>
            </w:r>
          </w:p>
        </w:tc>
      </w:tr>
    </w:tbl>
    <w:p w14:paraId="1BD40B81" w14:textId="16964822" w:rsidR="0067624B" w:rsidRDefault="0067624B" w:rsidP="00A46ECB">
      <w:pPr>
        <w:pStyle w:val="ListParagraph"/>
        <w:ind w:left="0"/>
        <w:jc w:val="both"/>
        <w:rPr>
          <w:rFonts w:ascii="Arial" w:hAnsi="Arial" w:cs="Arial"/>
          <w:sz w:val="22"/>
        </w:rPr>
      </w:pPr>
    </w:p>
    <w:p w14:paraId="633908B4" w14:textId="77777777" w:rsidR="0067624B" w:rsidRDefault="0067624B" w:rsidP="0067624B">
      <w:pPr>
        <w:pStyle w:val="Heading1"/>
        <w:keepLines/>
        <w:spacing w:before="240" w:line="259" w:lineRule="auto"/>
        <w:jc w:val="both"/>
        <w:rPr>
          <w:rFonts w:ascii="Calibri Light" w:eastAsia="DengXian Light" w:hAnsi="Calibri Light"/>
          <w:bCs/>
          <w:color w:val="2F5496"/>
          <w:sz w:val="36"/>
          <w:szCs w:val="36"/>
          <w:u w:val="none"/>
          <w:lang w:eastAsia="en-US"/>
        </w:rPr>
      </w:pPr>
      <w:r>
        <w:rPr>
          <w:rFonts w:ascii="Arial" w:hAnsi="Arial" w:cs="Arial"/>
        </w:rPr>
        <w:br w:type="page"/>
      </w:r>
      <w:r w:rsidRPr="00E97897">
        <w:rPr>
          <w:rFonts w:ascii="Calibri Light" w:eastAsia="DengXian Light" w:hAnsi="Calibri Light"/>
          <w:bCs/>
          <w:color w:val="2F5496"/>
          <w:sz w:val="36"/>
          <w:szCs w:val="36"/>
          <w:u w:val="none"/>
          <w:lang w:eastAsia="en-US"/>
        </w:rPr>
        <w:lastRenderedPageBreak/>
        <w:t xml:space="preserve">Questions 1 </w:t>
      </w:r>
      <w:r>
        <w:rPr>
          <w:rFonts w:ascii="Calibri Light" w:eastAsia="DengXian Light" w:hAnsi="Calibri Light"/>
          <w:bCs/>
          <w:color w:val="2F5496"/>
          <w:sz w:val="36"/>
          <w:szCs w:val="36"/>
          <w:u w:val="none"/>
          <w:lang w:eastAsia="en-US"/>
        </w:rPr>
        <w:t>–</w:t>
      </w:r>
      <w:r w:rsidRPr="00E97897">
        <w:rPr>
          <w:rFonts w:ascii="Calibri Light" w:eastAsia="DengXian Light" w:hAnsi="Calibri Light"/>
          <w:bCs/>
          <w:color w:val="2F5496"/>
          <w:sz w:val="36"/>
          <w:szCs w:val="36"/>
          <w:u w:val="none"/>
          <w:lang w:eastAsia="en-US"/>
        </w:rPr>
        <w:t xml:space="preserve"> </w:t>
      </w:r>
      <w:r>
        <w:rPr>
          <w:rFonts w:ascii="Calibri Light" w:eastAsia="DengXian Light" w:hAnsi="Calibri Light"/>
          <w:bCs/>
          <w:color w:val="2F5496"/>
          <w:sz w:val="36"/>
          <w:szCs w:val="36"/>
          <w:u w:val="none"/>
          <w:lang w:eastAsia="en-US"/>
        </w:rPr>
        <w:t>6 must be completed in all cases</w:t>
      </w:r>
    </w:p>
    <w:p w14:paraId="1E0FCF8A" w14:textId="77777777" w:rsidR="0067624B" w:rsidRDefault="0067624B" w:rsidP="0067624B">
      <w:pPr>
        <w:rPr>
          <w:lang w:eastAsia="en-US"/>
        </w:rPr>
      </w:pPr>
    </w:p>
    <w:p w14:paraId="5F99950E" w14:textId="77777777" w:rsidR="0067624B" w:rsidRPr="00AE6AF0" w:rsidRDefault="0067624B" w:rsidP="0067624B">
      <w:pPr>
        <w:pStyle w:val="NoSpacing"/>
        <w:numPr>
          <w:ilvl w:val="0"/>
          <w:numId w:val="21"/>
        </w:numPr>
        <w:spacing w:line="276" w:lineRule="auto"/>
        <w:ind w:left="284" w:right="-159" w:hanging="284"/>
        <w:jc w:val="both"/>
        <w:rPr>
          <w:sz w:val="23"/>
          <w:szCs w:val="23"/>
        </w:rPr>
      </w:pPr>
      <w:r w:rsidRPr="00AE6AF0">
        <w:rPr>
          <w:sz w:val="23"/>
          <w:szCs w:val="23"/>
        </w:rPr>
        <w:t xml:space="preserve">Please ensure that you answer all questions clearly and fully and include in your responses specific examples from the thesis and/or viva. </w:t>
      </w:r>
    </w:p>
    <w:p w14:paraId="21F83592" w14:textId="1B81F369" w:rsidR="0067624B" w:rsidRPr="00AE6AF0" w:rsidRDefault="0067624B" w:rsidP="0067624B">
      <w:pPr>
        <w:pStyle w:val="NoSpacing"/>
        <w:numPr>
          <w:ilvl w:val="0"/>
          <w:numId w:val="21"/>
        </w:numPr>
        <w:spacing w:line="276" w:lineRule="auto"/>
        <w:ind w:left="284" w:right="-159" w:hanging="284"/>
        <w:jc w:val="both"/>
        <w:rPr>
          <w:sz w:val="23"/>
          <w:szCs w:val="23"/>
        </w:rPr>
      </w:pPr>
      <w:r w:rsidRPr="00AE6AF0">
        <w:rPr>
          <w:sz w:val="23"/>
          <w:szCs w:val="23"/>
        </w:rPr>
        <w:t>Sections (1) to (</w:t>
      </w:r>
      <w:r w:rsidR="005B4C13">
        <w:rPr>
          <w:sz w:val="23"/>
          <w:szCs w:val="23"/>
        </w:rPr>
        <w:t>6</w:t>
      </w:r>
      <w:r w:rsidRPr="00AE6AF0">
        <w:rPr>
          <w:sz w:val="23"/>
          <w:szCs w:val="23"/>
        </w:rPr>
        <w:t>) must be completed in all cases. Additional sections may be applicable, depending on the recommendation.</w:t>
      </w:r>
    </w:p>
    <w:p w14:paraId="4A2BE2B4" w14:textId="77777777" w:rsidR="0067624B" w:rsidRPr="00AE6AF0" w:rsidRDefault="0067624B" w:rsidP="0067624B">
      <w:pPr>
        <w:pStyle w:val="NoSpacing"/>
        <w:numPr>
          <w:ilvl w:val="0"/>
          <w:numId w:val="21"/>
        </w:numPr>
        <w:spacing w:line="276" w:lineRule="auto"/>
        <w:ind w:left="284" w:right="-159" w:hanging="284"/>
        <w:jc w:val="both"/>
        <w:rPr>
          <w:sz w:val="23"/>
          <w:szCs w:val="23"/>
        </w:rPr>
      </w:pPr>
      <w:r w:rsidRPr="00AE6AF0">
        <w:rPr>
          <w:sz w:val="23"/>
          <w:szCs w:val="23"/>
        </w:rPr>
        <w:t xml:space="preserve">In the case of a fail please ensure it is clear from the responses </w:t>
      </w:r>
      <w:r>
        <w:rPr>
          <w:sz w:val="23"/>
          <w:szCs w:val="23"/>
        </w:rPr>
        <w:t>below</w:t>
      </w:r>
      <w:r w:rsidRPr="00AE6AF0">
        <w:rPr>
          <w:sz w:val="23"/>
          <w:szCs w:val="23"/>
        </w:rPr>
        <w:t xml:space="preserve"> why the submitted thesis fell short of the standard required for the award of the degree and which of the criteria for award had not been fully met</w:t>
      </w:r>
    </w:p>
    <w:p w14:paraId="10A4E3DE" w14:textId="77777777" w:rsidR="0067624B" w:rsidRPr="00E97897" w:rsidRDefault="0067624B" w:rsidP="0067624B">
      <w:pPr>
        <w:pStyle w:val="NoSpacing"/>
        <w:numPr>
          <w:ilvl w:val="0"/>
          <w:numId w:val="21"/>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20C67246" w14:textId="77777777" w:rsidR="0067624B" w:rsidRPr="00E97897" w:rsidRDefault="0067624B" w:rsidP="0067624B">
      <w:pPr>
        <w:rPr>
          <w:rFonts w:ascii="Arial" w:hAnsi="Arial" w:cs="Arial"/>
          <w:sz w:val="23"/>
          <w:szCs w:val="23"/>
        </w:rPr>
      </w:pPr>
    </w:p>
    <w:p w14:paraId="781AAADD" w14:textId="77777777" w:rsidR="0067624B" w:rsidRPr="00EE1611" w:rsidRDefault="0067624B" w:rsidP="0067624B">
      <w:pPr>
        <w:tabs>
          <w:tab w:val="left" w:pos="360"/>
        </w:tabs>
        <w:suppressAutoHyphens/>
        <w:spacing w:line="276" w:lineRule="auto"/>
        <w:ind w:left="357" w:hanging="357"/>
        <w:jc w:val="both"/>
        <w:rPr>
          <w:rFonts w:ascii="Arial" w:hAnsi="Arial" w:cs="Arial"/>
          <w:sz w:val="23"/>
          <w:szCs w:val="23"/>
        </w:rPr>
      </w:pPr>
      <w:r w:rsidRPr="00EE1611">
        <w:rPr>
          <w:rFonts w:ascii="Arial" w:hAnsi="Arial" w:cs="Arial"/>
          <w:iCs/>
          <w:color w:val="000000"/>
          <w:sz w:val="23"/>
          <w:szCs w:val="23"/>
        </w:rPr>
        <w:t>1.</w:t>
      </w:r>
      <w:r w:rsidRPr="00EE1611">
        <w:rPr>
          <w:rFonts w:ascii="Arial" w:hAnsi="Arial" w:cs="Arial"/>
          <w:iCs/>
          <w:color w:val="000000"/>
          <w:sz w:val="23"/>
          <w:szCs w:val="23"/>
        </w:rPr>
        <w:tab/>
      </w:r>
      <w:r w:rsidRPr="00EE1611">
        <w:rPr>
          <w:rFonts w:ascii="Arial" w:hAnsi="Arial" w:cs="Arial"/>
          <w:sz w:val="23"/>
          <w:szCs w:val="23"/>
        </w:rPr>
        <w:t>Briefly (in two or three lines) describe the nature and purpose of the PGR’s research:</w:t>
      </w:r>
    </w:p>
    <w:p w14:paraId="3219CC68" w14:textId="77777777" w:rsidR="0067624B" w:rsidRPr="00EE1611" w:rsidRDefault="0067624B" w:rsidP="0067624B">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7624B" w:rsidRPr="00EE1611" w14:paraId="6579B997" w14:textId="77777777" w:rsidTr="00BA5E4C">
        <w:trPr>
          <w:trHeight w:val="720"/>
        </w:trPr>
        <w:tc>
          <w:tcPr>
            <w:tcW w:w="9923" w:type="dxa"/>
          </w:tcPr>
          <w:p w14:paraId="22C38FD2" w14:textId="77777777" w:rsidR="0067624B" w:rsidRPr="00EE1611" w:rsidRDefault="0067624B" w:rsidP="00BA5E4C">
            <w:pPr>
              <w:suppressAutoHyphens/>
              <w:jc w:val="both"/>
              <w:rPr>
                <w:rFonts w:ascii="Arial" w:hAnsi="Arial" w:cs="Arial"/>
                <w:iCs/>
                <w:color w:val="000000"/>
                <w:sz w:val="23"/>
                <w:szCs w:val="23"/>
              </w:rPr>
            </w:pPr>
          </w:p>
          <w:p w14:paraId="43711D31" w14:textId="77777777" w:rsidR="0067624B" w:rsidRPr="00EE1611" w:rsidRDefault="0067624B" w:rsidP="00BA5E4C">
            <w:pPr>
              <w:suppressAutoHyphens/>
              <w:jc w:val="both"/>
              <w:rPr>
                <w:rFonts w:ascii="Arial" w:hAnsi="Arial" w:cs="Arial"/>
                <w:iCs/>
                <w:color w:val="000000"/>
                <w:sz w:val="23"/>
                <w:szCs w:val="23"/>
              </w:rPr>
            </w:pPr>
          </w:p>
        </w:tc>
      </w:tr>
    </w:tbl>
    <w:p w14:paraId="09D1B910" w14:textId="77777777" w:rsidR="0067624B" w:rsidRPr="00EE1611" w:rsidRDefault="0067624B" w:rsidP="0067624B">
      <w:pPr>
        <w:suppressAutoHyphens/>
        <w:jc w:val="both"/>
        <w:rPr>
          <w:rFonts w:ascii="Arial" w:hAnsi="Arial" w:cs="Arial"/>
          <w:iCs/>
          <w:color w:val="000000"/>
          <w:sz w:val="23"/>
          <w:szCs w:val="23"/>
        </w:rPr>
      </w:pPr>
    </w:p>
    <w:p w14:paraId="4DB5612B" w14:textId="77777777" w:rsidR="0067624B" w:rsidRPr="00EE1611" w:rsidRDefault="0067624B" w:rsidP="0067624B">
      <w:pPr>
        <w:tabs>
          <w:tab w:val="left" w:pos="360"/>
        </w:tabs>
        <w:suppressAutoHyphens/>
        <w:spacing w:line="276" w:lineRule="auto"/>
        <w:ind w:left="357" w:hanging="357"/>
        <w:jc w:val="both"/>
        <w:rPr>
          <w:rFonts w:ascii="Arial" w:hAnsi="Arial" w:cs="Arial"/>
          <w:iCs/>
          <w:color w:val="000000"/>
          <w:sz w:val="23"/>
          <w:szCs w:val="23"/>
        </w:rPr>
      </w:pPr>
      <w:r w:rsidRPr="00EE1611">
        <w:rPr>
          <w:rFonts w:ascii="Arial" w:hAnsi="Arial" w:cs="Arial"/>
          <w:iCs/>
          <w:color w:val="000000"/>
          <w:sz w:val="23"/>
          <w:szCs w:val="23"/>
        </w:rPr>
        <w:t>2.</w:t>
      </w:r>
      <w:r w:rsidRPr="00EE1611">
        <w:rPr>
          <w:rFonts w:ascii="Arial" w:hAnsi="Arial" w:cs="Arial"/>
          <w:iCs/>
          <w:color w:val="000000"/>
          <w:sz w:val="23"/>
          <w:szCs w:val="23"/>
        </w:rPr>
        <w:tab/>
        <w:t>Comment on the evidence of originality, with an indication of the nature of any such evidence (specific examples must be given):</w:t>
      </w:r>
    </w:p>
    <w:p w14:paraId="425D9DF7" w14:textId="77777777" w:rsidR="0067624B" w:rsidRPr="00EE1611" w:rsidRDefault="0067624B" w:rsidP="0067624B">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7624B" w:rsidRPr="00EE1611" w14:paraId="686D0019" w14:textId="77777777" w:rsidTr="00BA5E4C">
        <w:trPr>
          <w:trHeight w:val="720"/>
        </w:trPr>
        <w:tc>
          <w:tcPr>
            <w:tcW w:w="9923" w:type="dxa"/>
          </w:tcPr>
          <w:p w14:paraId="1C81E36D" w14:textId="77777777" w:rsidR="0067624B" w:rsidRPr="00EE1611" w:rsidRDefault="0067624B" w:rsidP="00BA5E4C">
            <w:pPr>
              <w:suppressAutoHyphens/>
              <w:jc w:val="both"/>
              <w:rPr>
                <w:rFonts w:ascii="Arial" w:hAnsi="Arial" w:cs="Arial"/>
                <w:iCs/>
                <w:color w:val="000000"/>
                <w:sz w:val="23"/>
                <w:szCs w:val="23"/>
              </w:rPr>
            </w:pPr>
          </w:p>
          <w:p w14:paraId="3DFE8625" w14:textId="77777777" w:rsidR="0067624B" w:rsidRPr="00EE1611" w:rsidRDefault="0067624B" w:rsidP="00BA5E4C">
            <w:pPr>
              <w:suppressAutoHyphens/>
              <w:jc w:val="both"/>
              <w:rPr>
                <w:rFonts w:ascii="Arial" w:hAnsi="Arial" w:cs="Arial"/>
                <w:iCs/>
                <w:color w:val="000000"/>
                <w:sz w:val="23"/>
                <w:szCs w:val="23"/>
              </w:rPr>
            </w:pPr>
          </w:p>
        </w:tc>
      </w:tr>
    </w:tbl>
    <w:p w14:paraId="38A9A3F0" w14:textId="77777777" w:rsidR="0067624B" w:rsidRPr="00EE1611" w:rsidRDefault="0067624B" w:rsidP="0067624B">
      <w:pPr>
        <w:suppressAutoHyphens/>
        <w:jc w:val="both"/>
        <w:rPr>
          <w:rFonts w:ascii="Arial" w:hAnsi="Arial" w:cs="Arial"/>
          <w:iCs/>
          <w:color w:val="000000"/>
          <w:sz w:val="23"/>
          <w:szCs w:val="23"/>
        </w:rPr>
      </w:pPr>
    </w:p>
    <w:p w14:paraId="5F02F465" w14:textId="77777777" w:rsidR="0067624B" w:rsidRPr="00EE1611" w:rsidRDefault="0067624B" w:rsidP="0067624B">
      <w:pPr>
        <w:tabs>
          <w:tab w:val="left" w:pos="360"/>
        </w:tabs>
        <w:suppressAutoHyphens/>
        <w:spacing w:line="276" w:lineRule="auto"/>
        <w:ind w:left="357" w:hanging="357"/>
        <w:jc w:val="both"/>
        <w:rPr>
          <w:rFonts w:ascii="Arial" w:hAnsi="Arial" w:cs="Arial"/>
          <w:iCs/>
          <w:color w:val="000000"/>
          <w:sz w:val="23"/>
          <w:szCs w:val="23"/>
        </w:rPr>
      </w:pPr>
      <w:r w:rsidRPr="00EE1611">
        <w:rPr>
          <w:rFonts w:ascii="Arial" w:hAnsi="Arial" w:cs="Arial"/>
          <w:iCs/>
          <w:color w:val="000000"/>
          <w:sz w:val="23"/>
          <w:szCs w:val="23"/>
        </w:rPr>
        <w:t>3.</w:t>
      </w:r>
      <w:r w:rsidRPr="00EE1611">
        <w:rPr>
          <w:rFonts w:ascii="Arial" w:hAnsi="Arial" w:cs="Arial"/>
          <w:iCs/>
          <w:color w:val="000000"/>
          <w:sz w:val="23"/>
          <w:szCs w:val="23"/>
        </w:rPr>
        <w:tab/>
        <w:t>Comment on the evidence of independent critical ability, with an indication of the nature of any such evidence (specific examples must be given):</w:t>
      </w:r>
    </w:p>
    <w:p w14:paraId="0F66A81A" w14:textId="77777777" w:rsidR="0067624B" w:rsidRPr="00EE1611" w:rsidRDefault="0067624B" w:rsidP="0067624B">
      <w:pPr>
        <w:tabs>
          <w:tab w:val="left" w:pos="360"/>
        </w:tabs>
        <w:suppressAutoHyphens/>
        <w:ind w:left="360" w:hanging="360"/>
        <w:jc w:val="both"/>
        <w:rPr>
          <w:rFonts w:ascii="Arial" w:hAnsi="Arial" w:cs="Arial"/>
          <w:i/>
          <w:iCs/>
          <w:color w:val="000000"/>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7624B" w:rsidRPr="00EE1611" w14:paraId="4DCC42E3" w14:textId="77777777" w:rsidTr="00BA5E4C">
        <w:trPr>
          <w:trHeight w:val="720"/>
        </w:trPr>
        <w:tc>
          <w:tcPr>
            <w:tcW w:w="9923" w:type="dxa"/>
          </w:tcPr>
          <w:p w14:paraId="704BA603" w14:textId="77777777" w:rsidR="0067624B" w:rsidRPr="00EE1611" w:rsidRDefault="0067624B" w:rsidP="00BA5E4C">
            <w:pPr>
              <w:suppressAutoHyphens/>
              <w:jc w:val="both"/>
              <w:rPr>
                <w:rFonts w:ascii="Arial" w:hAnsi="Arial" w:cs="Arial"/>
                <w:iCs/>
                <w:color w:val="000000"/>
                <w:sz w:val="23"/>
                <w:szCs w:val="23"/>
              </w:rPr>
            </w:pPr>
          </w:p>
          <w:p w14:paraId="212CC69D" w14:textId="77777777" w:rsidR="0067624B" w:rsidRPr="00EE1611" w:rsidRDefault="0067624B" w:rsidP="00BA5E4C">
            <w:pPr>
              <w:suppressAutoHyphens/>
              <w:jc w:val="both"/>
              <w:rPr>
                <w:rFonts w:ascii="Arial" w:hAnsi="Arial" w:cs="Arial"/>
                <w:iCs/>
                <w:color w:val="000000"/>
                <w:sz w:val="23"/>
                <w:szCs w:val="23"/>
              </w:rPr>
            </w:pPr>
          </w:p>
        </w:tc>
      </w:tr>
    </w:tbl>
    <w:p w14:paraId="302ECDBE" w14:textId="77777777" w:rsidR="0067624B" w:rsidRPr="00EE1611" w:rsidRDefault="0067624B" w:rsidP="0067624B">
      <w:pPr>
        <w:suppressAutoHyphens/>
        <w:jc w:val="both"/>
        <w:rPr>
          <w:rFonts w:ascii="Arial" w:hAnsi="Arial" w:cs="Arial"/>
          <w:iCs/>
          <w:color w:val="000000"/>
          <w:sz w:val="23"/>
          <w:szCs w:val="23"/>
        </w:rPr>
      </w:pPr>
    </w:p>
    <w:p w14:paraId="0E97AC3F" w14:textId="77777777" w:rsidR="0067624B" w:rsidRPr="00EE1611" w:rsidRDefault="0067624B" w:rsidP="0067624B">
      <w:pPr>
        <w:tabs>
          <w:tab w:val="left" w:pos="360"/>
        </w:tabs>
        <w:suppressAutoHyphens/>
        <w:spacing w:line="276" w:lineRule="auto"/>
        <w:ind w:left="357" w:hanging="357"/>
        <w:jc w:val="both"/>
        <w:rPr>
          <w:rFonts w:ascii="Arial" w:hAnsi="Arial" w:cs="Arial"/>
          <w:iCs/>
          <w:color w:val="000000"/>
          <w:sz w:val="23"/>
          <w:szCs w:val="23"/>
        </w:rPr>
      </w:pPr>
      <w:r w:rsidRPr="00EE1611">
        <w:rPr>
          <w:rFonts w:ascii="Arial" w:hAnsi="Arial" w:cs="Arial"/>
          <w:iCs/>
          <w:color w:val="000000"/>
          <w:sz w:val="23"/>
          <w:szCs w:val="23"/>
        </w:rPr>
        <w:t>4.</w:t>
      </w:r>
      <w:r w:rsidRPr="00EE1611">
        <w:rPr>
          <w:rFonts w:ascii="Arial" w:hAnsi="Arial" w:cs="Arial"/>
          <w:iCs/>
          <w:color w:val="000000"/>
          <w:sz w:val="23"/>
          <w:szCs w:val="23"/>
        </w:rPr>
        <w:tab/>
        <w:t>Provide</w:t>
      </w:r>
      <w:r w:rsidRPr="00EE1611">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 The response must identify aspects of the thesis that are of publishable quality, independently of whether or not publication has already taken place </w:t>
      </w:r>
      <w:r w:rsidRPr="00EE1611">
        <w:rPr>
          <w:rFonts w:ascii="Arial" w:hAnsi="Arial" w:cs="Arial"/>
          <w:iCs/>
          <w:color w:val="000000"/>
          <w:sz w:val="23"/>
          <w:szCs w:val="23"/>
        </w:rPr>
        <w:t>(</w:t>
      </w:r>
      <w:r w:rsidRPr="00EE1611">
        <w:rPr>
          <w:rFonts w:ascii="Arial" w:hAnsi="Arial" w:cs="Arial"/>
          <w:b/>
          <w:iCs/>
          <w:color w:val="000000"/>
          <w:sz w:val="23"/>
          <w:szCs w:val="23"/>
        </w:rPr>
        <w:t>specific examples must be given</w:t>
      </w:r>
      <w:r w:rsidRPr="00EE1611">
        <w:rPr>
          <w:rFonts w:ascii="Arial" w:hAnsi="Arial" w:cs="Arial"/>
          <w:iCs/>
          <w:color w:val="000000"/>
          <w:sz w:val="23"/>
          <w:szCs w:val="23"/>
        </w:rPr>
        <w:t>):</w:t>
      </w:r>
    </w:p>
    <w:p w14:paraId="6BB7A588" w14:textId="77777777" w:rsidR="0067624B" w:rsidRPr="00EE1611" w:rsidRDefault="0067624B" w:rsidP="0067624B">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7624B" w:rsidRPr="00EE1611" w14:paraId="5247835A" w14:textId="77777777" w:rsidTr="00BA5E4C">
        <w:trPr>
          <w:trHeight w:val="720"/>
        </w:trPr>
        <w:tc>
          <w:tcPr>
            <w:tcW w:w="9923" w:type="dxa"/>
          </w:tcPr>
          <w:p w14:paraId="7F563888" w14:textId="77777777" w:rsidR="0067624B" w:rsidRPr="00EE1611" w:rsidRDefault="0067624B" w:rsidP="00BA5E4C">
            <w:pPr>
              <w:suppressAutoHyphens/>
              <w:jc w:val="both"/>
              <w:rPr>
                <w:rFonts w:ascii="Arial" w:hAnsi="Arial" w:cs="Arial"/>
                <w:sz w:val="23"/>
                <w:szCs w:val="23"/>
              </w:rPr>
            </w:pPr>
          </w:p>
          <w:p w14:paraId="29C3A96D" w14:textId="77777777" w:rsidR="0067624B" w:rsidRPr="00EE1611" w:rsidRDefault="0067624B" w:rsidP="00BA5E4C">
            <w:pPr>
              <w:suppressAutoHyphens/>
              <w:jc w:val="both"/>
              <w:rPr>
                <w:rFonts w:ascii="Arial" w:hAnsi="Arial" w:cs="Arial"/>
                <w:sz w:val="23"/>
                <w:szCs w:val="23"/>
              </w:rPr>
            </w:pPr>
          </w:p>
        </w:tc>
      </w:tr>
    </w:tbl>
    <w:p w14:paraId="1C86FBD9" w14:textId="77777777" w:rsidR="0067624B" w:rsidRPr="00EE1611" w:rsidRDefault="0067624B" w:rsidP="0067624B">
      <w:pPr>
        <w:suppressAutoHyphens/>
        <w:jc w:val="both"/>
        <w:rPr>
          <w:rFonts w:ascii="Arial" w:hAnsi="Arial" w:cs="Arial"/>
          <w:iCs/>
          <w:color w:val="000000"/>
          <w:sz w:val="23"/>
          <w:szCs w:val="23"/>
        </w:rPr>
      </w:pPr>
    </w:p>
    <w:p w14:paraId="017879BF" w14:textId="77777777" w:rsidR="0067624B" w:rsidRPr="00EE1611" w:rsidRDefault="0067624B" w:rsidP="0067624B">
      <w:pPr>
        <w:tabs>
          <w:tab w:val="left" w:pos="360"/>
        </w:tabs>
        <w:suppressAutoHyphens/>
        <w:spacing w:line="276" w:lineRule="auto"/>
        <w:ind w:left="357" w:hanging="357"/>
        <w:jc w:val="both"/>
        <w:rPr>
          <w:rFonts w:ascii="Arial" w:hAnsi="Arial" w:cs="Arial"/>
          <w:iCs/>
          <w:color w:val="000000"/>
          <w:sz w:val="23"/>
          <w:szCs w:val="23"/>
        </w:rPr>
      </w:pPr>
      <w:r w:rsidRPr="00EE1611">
        <w:rPr>
          <w:rFonts w:ascii="Arial" w:hAnsi="Arial" w:cs="Arial"/>
          <w:iCs/>
          <w:color w:val="000000"/>
          <w:sz w:val="23"/>
          <w:szCs w:val="23"/>
        </w:rPr>
        <w:t>5.</w:t>
      </w:r>
      <w:r w:rsidRPr="00EE1611">
        <w:rPr>
          <w:rFonts w:ascii="Arial" w:hAnsi="Arial" w:cs="Arial"/>
          <w:iCs/>
          <w:color w:val="000000"/>
          <w:sz w:val="23"/>
          <w:szCs w:val="23"/>
        </w:rPr>
        <w:tab/>
        <w:t>Comment on the written style and overall presentation of the thesis:</w:t>
      </w:r>
    </w:p>
    <w:p w14:paraId="05E33390" w14:textId="77777777" w:rsidR="0067624B" w:rsidRPr="00EE1611" w:rsidRDefault="0067624B" w:rsidP="0067624B">
      <w:pPr>
        <w:tabs>
          <w:tab w:val="left" w:pos="360"/>
        </w:tabs>
        <w:suppressAutoHyphens/>
        <w:ind w:left="360" w:hanging="360"/>
        <w:jc w:val="both"/>
        <w:rPr>
          <w:rFonts w:ascii="Arial" w:hAnsi="Arial" w:cs="Arial"/>
          <w:i/>
          <w:iCs/>
          <w:color w:val="000000"/>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7624B" w:rsidRPr="00EE1611" w14:paraId="1ED97226" w14:textId="77777777" w:rsidTr="00BA5E4C">
        <w:trPr>
          <w:trHeight w:val="720"/>
        </w:trPr>
        <w:tc>
          <w:tcPr>
            <w:tcW w:w="9923" w:type="dxa"/>
          </w:tcPr>
          <w:p w14:paraId="783DBE01" w14:textId="77777777" w:rsidR="0067624B" w:rsidRPr="00EE1611" w:rsidRDefault="0067624B" w:rsidP="00BA5E4C">
            <w:pPr>
              <w:suppressAutoHyphens/>
              <w:jc w:val="both"/>
              <w:rPr>
                <w:rFonts w:ascii="Arial" w:hAnsi="Arial" w:cs="Arial"/>
                <w:iCs/>
                <w:color w:val="000000"/>
                <w:sz w:val="23"/>
                <w:szCs w:val="23"/>
              </w:rPr>
            </w:pPr>
          </w:p>
          <w:p w14:paraId="73AF1585" w14:textId="77777777" w:rsidR="0067624B" w:rsidRPr="00EE1611" w:rsidRDefault="0067624B" w:rsidP="00BA5E4C">
            <w:pPr>
              <w:suppressAutoHyphens/>
              <w:jc w:val="both"/>
              <w:rPr>
                <w:rFonts w:ascii="Arial" w:hAnsi="Arial" w:cs="Arial"/>
                <w:iCs/>
                <w:color w:val="000000"/>
                <w:sz w:val="23"/>
                <w:szCs w:val="23"/>
              </w:rPr>
            </w:pPr>
          </w:p>
        </w:tc>
      </w:tr>
    </w:tbl>
    <w:p w14:paraId="16FCE5C3" w14:textId="77777777" w:rsidR="0067624B" w:rsidRPr="00EE1611" w:rsidRDefault="0067624B" w:rsidP="0067624B">
      <w:pPr>
        <w:suppressAutoHyphens/>
        <w:jc w:val="both"/>
        <w:rPr>
          <w:rFonts w:ascii="Arial" w:hAnsi="Arial" w:cs="Arial"/>
          <w:iCs/>
          <w:color w:val="000000"/>
          <w:sz w:val="23"/>
          <w:szCs w:val="23"/>
        </w:rPr>
      </w:pPr>
    </w:p>
    <w:p w14:paraId="7F072807" w14:textId="77777777" w:rsidR="0067624B" w:rsidRPr="00EE1611" w:rsidRDefault="0067624B" w:rsidP="0067624B">
      <w:pPr>
        <w:tabs>
          <w:tab w:val="left" w:pos="360"/>
        </w:tabs>
        <w:suppressAutoHyphens/>
        <w:spacing w:line="276" w:lineRule="auto"/>
        <w:ind w:left="357" w:hanging="357"/>
        <w:jc w:val="both"/>
        <w:rPr>
          <w:rFonts w:ascii="Arial" w:hAnsi="Arial" w:cs="Arial"/>
          <w:iCs/>
          <w:color w:val="000000"/>
          <w:sz w:val="23"/>
          <w:szCs w:val="23"/>
        </w:rPr>
      </w:pPr>
      <w:r w:rsidRPr="00EE1611">
        <w:rPr>
          <w:rFonts w:ascii="Arial" w:hAnsi="Arial" w:cs="Arial"/>
          <w:iCs/>
          <w:color w:val="000000"/>
          <w:sz w:val="23"/>
          <w:szCs w:val="23"/>
        </w:rPr>
        <w:t xml:space="preserve">6. </w:t>
      </w:r>
      <w:r w:rsidRPr="00EE1611">
        <w:rPr>
          <w:rFonts w:ascii="Arial" w:hAnsi="Arial" w:cs="Arial"/>
          <w:iCs/>
          <w:color w:val="000000"/>
          <w:sz w:val="23"/>
          <w:szCs w:val="23"/>
        </w:rPr>
        <w:tab/>
      </w:r>
      <w:r w:rsidRPr="00F16499">
        <w:rPr>
          <w:rFonts w:ascii="Arial" w:hAnsi="Arial" w:cs="Arial"/>
          <w:iCs/>
          <w:color w:val="000000"/>
          <w:sz w:val="23"/>
          <w:szCs w:val="23"/>
        </w:rPr>
        <w:t>Comment on the performance of the candidate in the oral examination (Please mark N/A if no second viva was required):</w:t>
      </w:r>
    </w:p>
    <w:p w14:paraId="50978B9A" w14:textId="77777777" w:rsidR="0067624B" w:rsidRPr="00EE1611" w:rsidRDefault="0067624B" w:rsidP="0067624B">
      <w:pPr>
        <w:tabs>
          <w:tab w:val="left" w:pos="360"/>
        </w:tabs>
        <w:suppressAutoHyphens/>
        <w:ind w:left="360" w:hanging="360"/>
        <w:jc w:val="both"/>
        <w:rPr>
          <w:rFonts w:ascii="Arial" w:hAnsi="Arial" w:cs="Arial"/>
          <w:i/>
          <w:iCs/>
          <w:color w:val="000000"/>
          <w:sz w:val="16"/>
          <w:szCs w:val="16"/>
        </w:rPr>
      </w:pPr>
    </w:p>
    <w:tbl>
      <w:tblPr>
        <w:tblW w:w="9781"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781"/>
      </w:tblGrid>
      <w:tr w:rsidR="0067624B" w:rsidRPr="00EE1611" w14:paraId="22F344D2" w14:textId="77777777" w:rsidTr="00BA5E4C">
        <w:trPr>
          <w:trHeight w:val="720"/>
        </w:trPr>
        <w:tc>
          <w:tcPr>
            <w:tcW w:w="9781" w:type="dxa"/>
          </w:tcPr>
          <w:p w14:paraId="60D384E9" w14:textId="77777777" w:rsidR="0067624B" w:rsidRPr="00EE1611" w:rsidRDefault="0067624B" w:rsidP="00BA5E4C">
            <w:pPr>
              <w:suppressAutoHyphens/>
              <w:jc w:val="both"/>
              <w:rPr>
                <w:rFonts w:ascii="Arial" w:hAnsi="Arial" w:cs="Arial"/>
                <w:iCs/>
                <w:color w:val="000000"/>
                <w:sz w:val="23"/>
                <w:szCs w:val="23"/>
              </w:rPr>
            </w:pPr>
          </w:p>
          <w:p w14:paraId="2D9EC30D" w14:textId="77777777" w:rsidR="0067624B" w:rsidRPr="00EE1611" w:rsidRDefault="0067624B" w:rsidP="00BA5E4C">
            <w:pPr>
              <w:suppressAutoHyphens/>
              <w:jc w:val="both"/>
              <w:rPr>
                <w:rFonts w:ascii="Arial" w:hAnsi="Arial" w:cs="Arial"/>
                <w:iCs/>
                <w:color w:val="000000"/>
                <w:sz w:val="23"/>
                <w:szCs w:val="23"/>
              </w:rPr>
            </w:pPr>
          </w:p>
          <w:p w14:paraId="3EAD8C7C" w14:textId="77777777" w:rsidR="0067624B" w:rsidRPr="00EE1611" w:rsidRDefault="0067624B" w:rsidP="00BA5E4C">
            <w:pPr>
              <w:suppressAutoHyphens/>
              <w:jc w:val="both"/>
              <w:rPr>
                <w:rFonts w:ascii="Arial" w:hAnsi="Arial" w:cs="Arial"/>
                <w:iCs/>
                <w:color w:val="000000"/>
                <w:sz w:val="23"/>
                <w:szCs w:val="23"/>
              </w:rPr>
            </w:pPr>
          </w:p>
        </w:tc>
      </w:tr>
    </w:tbl>
    <w:p w14:paraId="69A3E29C" w14:textId="77777777" w:rsidR="0067624B" w:rsidRPr="00330680" w:rsidRDefault="0067624B" w:rsidP="0067624B">
      <w:pPr>
        <w:keepNext/>
        <w:keepLines/>
        <w:spacing w:before="40" w:after="60" w:line="259" w:lineRule="auto"/>
        <w:ind w:right="-460"/>
        <w:outlineLvl w:val="1"/>
        <w:rPr>
          <w:rFonts w:ascii="Calibri Light" w:eastAsia="DengXian Light" w:hAnsi="Calibri Light"/>
          <w:b/>
          <w:bCs/>
          <w:i/>
          <w:iCs/>
          <w:sz w:val="28"/>
          <w:szCs w:val="28"/>
          <w:lang w:val="en-US"/>
        </w:rPr>
      </w:pPr>
      <w:r w:rsidRPr="00330680">
        <w:rPr>
          <w:rFonts w:ascii="Calibri Light" w:eastAsia="DengXian Light" w:hAnsi="Calibri Light"/>
          <w:bCs/>
          <w:i/>
          <w:iCs/>
          <w:color w:val="2F5496"/>
          <w:sz w:val="28"/>
          <w:szCs w:val="28"/>
          <w:lang w:val="en-US" w:eastAsia="en-US"/>
        </w:rPr>
        <w:lastRenderedPageBreak/>
        <w:t>The following additional sections may be applicable, depending on the recommendation</w:t>
      </w:r>
    </w:p>
    <w:p w14:paraId="4F396EF6" w14:textId="77777777" w:rsidR="0067624B" w:rsidRPr="00330680" w:rsidRDefault="0067624B" w:rsidP="0067624B">
      <w:pPr>
        <w:keepNext/>
        <w:keepLines/>
        <w:spacing w:before="240" w:line="259" w:lineRule="auto"/>
        <w:ind w:left="360" w:hanging="360"/>
        <w:jc w:val="both"/>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Award subject to editorial and presentational corrections</w:t>
      </w:r>
    </w:p>
    <w:p w14:paraId="6962A99C" w14:textId="77777777" w:rsidR="0067624B" w:rsidRPr="00330680" w:rsidRDefault="0067624B" w:rsidP="0067624B">
      <w:pPr>
        <w:rPr>
          <w:rFonts w:eastAsia="DengXian Light"/>
          <w:sz w:val="24"/>
          <w:lang w:eastAsia="en-US"/>
        </w:rPr>
      </w:pPr>
    </w:p>
    <w:p w14:paraId="0911A223" w14:textId="77777777" w:rsidR="0067624B" w:rsidRPr="00330680" w:rsidRDefault="0067624B" w:rsidP="0067624B">
      <w:pPr>
        <w:spacing w:line="276" w:lineRule="auto"/>
        <w:ind w:right="119"/>
        <w:jc w:val="both"/>
        <w:rPr>
          <w:rFonts w:ascii="Arial" w:eastAsia="Calibri" w:hAnsi="Arial" w:cs="Arial"/>
          <w:sz w:val="23"/>
          <w:szCs w:val="23"/>
          <w:lang w:eastAsia="en-US"/>
        </w:rPr>
      </w:pPr>
      <w:r w:rsidRPr="00330680">
        <w:rPr>
          <w:rFonts w:ascii="Arial" w:eastAsia="Calibri" w:hAnsi="Arial" w:cs="Arial"/>
          <w:b/>
          <w:sz w:val="23"/>
          <w:szCs w:val="23"/>
          <w:lang w:eastAsia="en-US"/>
        </w:rPr>
        <w:t xml:space="preserve">A summary of the editorial and presentational corrections is </w:t>
      </w:r>
      <w:r w:rsidRPr="00330680">
        <w:rPr>
          <w:rFonts w:ascii="Arial" w:eastAsia="Calibri" w:hAnsi="Arial" w:cs="Arial"/>
          <w:b/>
          <w:sz w:val="23"/>
          <w:szCs w:val="23"/>
          <w:u w:val="single"/>
          <w:lang w:eastAsia="en-US"/>
        </w:rPr>
        <w:t>not</w:t>
      </w:r>
      <w:r w:rsidRPr="00330680">
        <w:rPr>
          <w:rFonts w:ascii="Arial" w:eastAsia="Calibri" w:hAnsi="Arial" w:cs="Arial"/>
          <w:b/>
          <w:sz w:val="23"/>
          <w:szCs w:val="23"/>
          <w:lang w:eastAsia="en-US"/>
        </w:rPr>
        <w:t xml:space="preserve"> required in this report.</w:t>
      </w:r>
      <w:r w:rsidRPr="00330680">
        <w:rPr>
          <w:rFonts w:ascii="Arial" w:eastAsia="Calibri" w:hAnsi="Arial" w:cs="Arial"/>
          <w:sz w:val="23"/>
          <w:szCs w:val="23"/>
          <w:lang w:eastAsia="en-US"/>
        </w:rPr>
        <w:t xml:space="preserve">  The internal examiner must ensure the PGR receives details of any editorial/presentational corrections. If no second viva was required, please note the date the PGR was informed of the corrections in the box provided on the front of this form. DCO will use this to calculate the period for corrections.</w:t>
      </w:r>
    </w:p>
    <w:p w14:paraId="0485D1BD" w14:textId="77777777" w:rsidR="0067624B" w:rsidRPr="00330680" w:rsidRDefault="0067624B" w:rsidP="0067624B">
      <w:pPr>
        <w:keepNext/>
        <w:keepLines/>
        <w:spacing w:before="240" w:line="259" w:lineRule="auto"/>
        <w:ind w:left="360" w:hanging="360"/>
        <w:jc w:val="both"/>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Award subject to minor deficiencies</w:t>
      </w:r>
    </w:p>
    <w:p w14:paraId="1CCBFBE8" w14:textId="77777777" w:rsidR="0067624B" w:rsidRPr="00330680" w:rsidRDefault="0067624B" w:rsidP="0067624B">
      <w:pPr>
        <w:rPr>
          <w:rFonts w:ascii="Arial" w:hAnsi="Arial" w:cs="Arial"/>
          <w:b/>
          <w:iCs/>
          <w:color w:val="FFFFFF"/>
          <w:sz w:val="21"/>
          <w:szCs w:val="21"/>
        </w:rPr>
      </w:pPr>
    </w:p>
    <w:p w14:paraId="588BA841" w14:textId="77777777" w:rsidR="0067624B" w:rsidRPr="00330680" w:rsidRDefault="0067624B" w:rsidP="0067624B">
      <w:pPr>
        <w:spacing w:line="276" w:lineRule="auto"/>
        <w:ind w:right="119"/>
        <w:jc w:val="both"/>
        <w:rPr>
          <w:rFonts w:ascii="Arial" w:eastAsia="Calibri" w:hAnsi="Arial" w:cs="Arial"/>
          <w:sz w:val="23"/>
          <w:szCs w:val="23"/>
          <w:lang w:eastAsia="en-US"/>
        </w:rPr>
      </w:pPr>
      <w:r w:rsidRPr="00330680">
        <w:rPr>
          <w:rFonts w:ascii="Arial" w:eastAsia="Calibri" w:hAnsi="Arial" w:cs="Arial"/>
          <w:b/>
          <w:bCs/>
          <w:sz w:val="23"/>
          <w:szCs w:val="23"/>
          <w:lang w:eastAsia="en-US"/>
        </w:rPr>
        <w:t>Please provide a</w:t>
      </w:r>
      <w:r w:rsidRPr="00330680">
        <w:rPr>
          <w:rFonts w:ascii="Arial" w:eastAsia="Calibri" w:hAnsi="Arial" w:cs="Arial"/>
          <w:sz w:val="23"/>
          <w:szCs w:val="23"/>
          <w:lang w:eastAsia="en-US"/>
        </w:rPr>
        <w:t xml:space="preserve"> </w:t>
      </w:r>
      <w:r w:rsidRPr="00330680">
        <w:rPr>
          <w:rFonts w:ascii="Arial" w:eastAsia="Calibri" w:hAnsi="Arial" w:cs="Arial"/>
          <w:b/>
          <w:sz w:val="23"/>
          <w:szCs w:val="23"/>
          <w:u w:val="single"/>
          <w:lang w:eastAsia="en-US"/>
        </w:rPr>
        <w:t>summary</w:t>
      </w:r>
      <w:r w:rsidRPr="00330680">
        <w:rPr>
          <w:rFonts w:ascii="Arial" w:eastAsia="Calibri" w:hAnsi="Arial" w:cs="Arial"/>
          <w:b/>
          <w:sz w:val="23"/>
          <w:szCs w:val="23"/>
          <w:lang w:eastAsia="en-US"/>
        </w:rPr>
        <w:t xml:space="preserve"> of the </w:t>
      </w:r>
      <w:r w:rsidRPr="00330680">
        <w:rPr>
          <w:rFonts w:ascii="Arial" w:eastAsia="Calibri" w:hAnsi="Arial" w:cs="Arial"/>
          <w:b/>
          <w:sz w:val="23"/>
          <w:szCs w:val="23"/>
          <w:u w:val="single"/>
          <w:lang w:eastAsia="en-US"/>
        </w:rPr>
        <w:t>nature</w:t>
      </w:r>
      <w:r w:rsidRPr="00330680">
        <w:rPr>
          <w:rFonts w:ascii="Arial" w:eastAsia="Calibri" w:hAnsi="Arial" w:cs="Arial"/>
          <w:sz w:val="23"/>
          <w:szCs w:val="23"/>
          <w:lang w:eastAsia="en-US"/>
        </w:rPr>
        <w:t xml:space="preserve"> </w:t>
      </w:r>
      <w:r w:rsidRPr="00330680">
        <w:rPr>
          <w:rFonts w:ascii="Arial" w:eastAsia="Calibri" w:hAnsi="Arial" w:cs="Arial"/>
          <w:b/>
          <w:bCs/>
          <w:sz w:val="23"/>
          <w:szCs w:val="23"/>
          <w:lang w:eastAsia="en-US"/>
        </w:rPr>
        <w:t>of the minor deficiencies</w:t>
      </w:r>
      <w:r w:rsidRPr="00330680">
        <w:rPr>
          <w:rFonts w:ascii="Arial" w:eastAsia="Calibri" w:hAnsi="Arial" w:cs="Arial"/>
          <w:sz w:val="23"/>
          <w:szCs w:val="23"/>
          <w:lang w:eastAsia="en-US"/>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p>
    <w:p w14:paraId="00C2AF91" w14:textId="77777777" w:rsidR="0067624B" w:rsidRPr="00330680" w:rsidRDefault="0067624B" w:rsidP="0067624B">
      <w:pPr>
        <w:spacing w:line="276" w:lineRule="auto"/>
        <w:ind w:right="119"/>
        <w:jc w:val="both"/>
        <w:rPr>
          <w:rFonts w:ascii="Arial" w:eastAsia="Calibri" w:hAnsi="Arial" w:cs="Arial"/>
          <w:sz w:val="23"/>
          <w:szCs w:val="23"/>
          <w:lang w:eastAsia="en-US"/>
        </w:rPr>
      </w:pPr>
    </w:p>
    <w:p w14:paraId="47D5FB02" w14:textId="77777777" w:rsidR="0067624B" w:rsidRPr="00330680" w:rsidRDefault="0067624B" w:rsidP="0067624B">
      <w:pPr>
        <w:spacing w:line="276" w:lineRule="auto"/>
        <w:ind w:right="119"/>
        <w:jc w:val="both"/>
        <w:rPr>
          <w:rFonts w:ascii="Arial" w:eastAsia="Calibri" w:hAnsi="Arial" w:cs="Arial"/>
          <w:sz w:val="23"/>
          <w:szCs w:val="23"/>
          <w:vertAlign w:val="superscript"/>
          <w:lang w:eastAsia="en-US"/>
        </w:rPr>
      </w:pPr>
      <w:r w:rsidRPr="00330680">
        <w:rPr>
          <w:rFonts w:ascii="Arial" w:eastAsia="Calibri" w:hAnsi="Arial" w:cs="Arial"/>
          <w:b/>
          <w:i/>
          <w:sz w:val="23"/>
          <w:szCs w:val="23"/>
          <w:lang w:eastAsia="en-US"/>
        </w:rPr>
        <w:t xml:space="preserve">This section of the report must include a </w:t>
      </w:r>
      <w:r w:rsidRPr="00330680">
        <w:rPr>
          <w:rFonts w:ascii="Arial" w:eastAsia="Calibri" w:hAnsi="Arial" w:cs="Arial"/>
          <w:b/>
          <w:i/>
          <w:sz w:val="23"/>
          <w:szCs w:val="23"/>
          <w:u w:val="single"/>
          <w:lang w:eastAsia="en-US"/>
        </w:rPr>
        <w:t>summary</w:t>
      </w:r>
      <w:r w:rsidRPr="00330680">
        <w:rPr>
          <w:rFonts w:ascii="Arial" w:eastAsia="Calibri" w:hAnsi="Arial" w:cs="Arial"/>
          <w:b/>
          <w:i/>
          <w:sz w:val="23"/>
          <w:szCs w:val="23"/>
          <w:lang w:eastAsia="en-US"/>
        </w:rPr>
        <w:t xml:space="preserve"> of the nature of the minor deficiencies. Examiners must not include here the full list of individual deficiencies which require correction.</w:t>
      </w:r>
      <w:r w:rsidRPr="00330680">
        <w:rPr>
          <w:rFonts w:ascii="Arial" w:eastAsia="Calibri" w:hAnsi="Arial" w:cs="Arial"/>
          <w:i/>
          <w:sz w:val="23"/>
          <w:szCs w:val="23"/>
          <w:lang w:eastAsia="en-US"/>
        </w:rPr>
        <w:t xml:space="preserve"> The internal examiner is asked to ensure that this list is provided to the PGR in writing within 1 working day of the viva</w:t>
      </w:r>
    </w:p>
    <w:p w14:paraId="770B5171" w14:textId="77777777" w:rsidR="0067624B" w:rsidRPr="00330680" w:rsidRDefault="0067624B" w:rsidP="0067624B">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7624B" w:rsidRPr="00330680" w14:paraId="28ACD4F3" w14:textId="77777777" w:rsidTr="00BA5E4C">
        <w:trPr>
          <w:trHeight w:val="720"/>
        </w:trPr>
        <w:tc>
          <w:tcPr>
            <w:tcW w:w="9923" w:type="dxa"/>
          </w:tcPr>
          <w:p w14:paraId="08405FEE" w14:textId="77777777" w:rsidR="0067624B" w:rsidRPr="00330680" w:rsidRDefault="0067624B" w:rsidP="00BA5E4C">
            <w:pPr>
              <w:suppressAutoHyphens/>
              <w:jc w:val="both"/>
              <w:rPr>
                <w:rFonts w:ascii="Arial" w:hAnsi="Arial" w:cs="Arial"/>
                <w:iCs/>
                <w:color w:val="000000"/>
                <w:sz w:val="21"/>
                <w:szCs w:val="21"/>
              </w:rPr>
            </w:pPr>
          </w:p>
        </w:tc>
      </w:tr>
    </w:tbl>
    <w:p w14:paraId="09723D8E" w14:textId="77777777" w:rsidR="0067624B" w:rsidRPr="00330680" w:rsidRDefault="0067624B" w:rsidP="0067624B">
      <w:pPr>
        <w:spacing w:line="276" w:lineRule="auto"/>
        <w:ind w:right="119"/>
        <w:jc w:val="both"/>
        <w:rPr>
          <w:rFonts w:ascii="Arial" w:eastAsia="Calibri" w:hAnsi="Arial" w:cs="Arial"/>
          <w:sz w:val="21"/>
          <w:szCs w:val="21"/>
          <w:lang w:eastAsia="en-US"/>
        </w:rPr>
      </w:pPr>
    </w:p>
    <w:p w14:paraId="7EB02ACD" w14:textId="77777777" w:rsidR="0067624B" w:rsidRPr="00330680" w:rsidRDefault="0067624B" w:rsidP="0067624B">
      <w:pPr>
        <w:spacing w:line="276" w:lineRule="auto"/>
        <w:ind w:right="119"/>
        <w:jc w:val="both"/>
        <w:rPr>
          <w:rFonts w:ascii="Arial" w:eastAsia="Calibri" w:hAnsi="Arial" w:cs="Arial"/>
          <w:sz w:val="23"/>
          <w:szCs w:val="23"/>
          <w:lang w:eastAsia="en-US"/>
        </w:rPr>
      </w:pPr>
      <w:r w:rsidRPr="00330680">
        <w:rPr>
          <w:rFonts w:ascii="Arial" w:eastAsia="Calibri" w:hAnsi="Arial" w:cs="Arial"/>
          <w:sz w:val="23"/>
          <w:szCs w:val="23"/>
          <w:lang w:eastAsia="en-US"/>
        </w:rPr>
        <w:t>If no second viva was required, please note the date the PGR was informed of the corrections in the box provided on the front of this form. DCO will use this to calculate the period for corrections.</w:t>
      </w:r>
    </w:p>
    <w:p w14:paraId="4766FFD8" w14:textId="77777777" w:rsidR="0067624B" w:rsidRPr="00330680" w:rsidRDefault="0067624B" w:rsidP="0067624B">
      <w:pPr>
        <w:keepNext/>
        <w:keepLines/>
        <w:spacing w:before="240" w:line="256" w:lineRule="auto"/>
        <w:ind w:left="360" w:hanging="360"/>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Covid-19</w:t>
      </w:r>
    </w:p>
    <w:p w14:paraId="5571E798" w14:textId="77777777" w:rsidR="0067624B" w:rsidRPr="00330680" w:rsidRDefault="0067624B" w:rsidP="0067624B">
      <w:pPr>
        <w:spacing w:line="276" w:lineRule="auto"/>
        <w:jc w:val="both"/>
        <w:rPr>
          <w:rFonts w:ascii="Arial" w:hAnsi="Arial" w:cs="Arial"/>
          <w:sz w:val="8"/>
          <w:szCs w:val="8"/>
        </w:rPr>
      </w:pPr>
    </w:p>
    <w:p w14:paraId="0DCEA22A" w14:textId="77777777" w:rsidR="0067624B" w:rsidRPr="00330680" w:rsidRDefault="0067624B" w:rsidP="0067624B">
      <w:pPr>
        <w:spacing w:line="276" w:lineRule="auto"/>
        <w:ind w:right="119"/>
        <w:jc w:val="both"/>
        <w:rPr>
          <w:rFonts w:ascii="Arial" w:eastAsia="Calibri" w:hAnsi="Arial" w:cs="Arial"/>
          <w:sz w:val="23"/>
          <w:szCs w:val="23"/>
          <w:lang w:eastAsia="en-US"/>
        </w:rPr>
      </w:pPr>
      <w:r w:rsidRPr="00330680">
        <w:rPr>
          <w:rFonts w:ascii="Arial" w:eastAsia="Calibri" w:hAnsi="Arial" w:cs="Arial"/>
          <w:sz w:val="23"/>
          <w:szCs w:val="23"/>
          <w:lang w:eastAsia="en-US"/>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p>
    <w:p w14:paraId="4B2FE6F8" w14:textId="77777777" w:rsidR="0067624B" w:rsidRPr="00330680" w:rsidRDefault="0067624B" w:rsidP="0067624B">
      <w:pPr>
        <w:spacing w:line="276" w:lineRule="auto"/>
        <w:ind w:right="119"/>
        <w:jc w:val="both"/>
        <w:rPr>
          <w:rFonts w:ascii="Arial" w:eastAsia="Calibri" w:hAnsi="Arial" w:cs="Arial"/>
          <w:sz w:val="21"/>
          <w:szCs w:val="21"/>
          <w:lang w:eastAsia="en-US"/>
        </w:rPr>
      </w:pPr>
    </w:p>
    <w:tbl>
      <w:tblPr>
        <w:tblW w:w="10206" w:type="dxa"/>
        <w:tblInd w:w="108" w:type="dxa"/>
        <w:tblLook w:val="04A0" w:firstRow="1" w:lastRow="0" w:firstColumn="1" w:lastColumn="0" w:noHBand="0" w:noVBand="1"/>
      </w:tblPr>
      <w:tblGrid>
        <w:gridCol w:w="10206"/>
      </w:tblGrid>
      <w:tr w:rsidR="0067624B" w:rsidRPr="00330680" w14:paraId="69EF1BB5" w14:textId="77777777" w:rsidTr="00BA5E4C">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07BC9D67" w14:textId="77777777" w:rsidR="0067624B" w:rsidRPr="00330680" w:rsidRDefault="0067624B" w:rsidP="00BA5E4C">
            <w:pPr>
              <w:spacing w:line="276" w:lineRule="auto"/>
              <w:jc w:val="both"/>
              <w:rPr>
                <w:sz w:val="21"/>
                <w:szCs w:val="21"/>
              </w:rPr>
            </w:pPr>
            <w:r w:rsidRPr="00330680">
              <w:rPr>
                <w:rFonts w:ascii="Arial" w:hAnsi="Arial" w:cs="Arial"/>
                <w:b/>
                <w:bCs/>
                <w:color w:val="000000"/>
                <w:sz w:val="21"/>
                <w:szCs w:val="21"/>
              </w:rPr>
              <w:t> </w:t>
            </w:r>
            <w:r w:rsidRPr="00330680">
              <w:rPr>
                <w:rFonts w:ascii="Arial" w:hAnsi="Arial" w:cs="Arial"/>
                <w:color w:val="000000"/>
                <w:sz w:val="21"/>
                <w:szCs w:val="21"/>
              </w:rPr>
              <w:t> </w:t>
            </w:r>
          </w:p>
        </w:tc>
      </w:tr>
    </w:tbl>
    <w:p w14:paraId="1506DDCD" w14:textId="6363B498" w:rsidR="0067624B" w:rsidRPr="005B4C13" w:rsidRDefault="0067624B" w:rsidP="0067624B">
      <w:pPr>
        <w:keepNext/>
        <w:keepLines/>
        <w:spacing w:before="240" w:line="256" w:lineRule="auto"/>
        <w:ind w:left="360" w:hanging="360"/>
        <w:outlineLvl w:val="0"/>
        <w:rPr>
          <w:rFonts w:ascii="Calibri Light" w:eastAsia="DengXian Light" w:hAnsi="Calibri Light"/>
          <w:b/>
          <w:bCs/>
          <w:color w:val="2F5496"/>
          <w:sz w:val="36"/>
          <w:szCs w:val="36"/>
          <w:lang w:eastAsia="en-US"/>
        </w:rPr>
      </w:pPr>
      <w:r w:rsidRPr="00330680">
        <w:rPr>
          <w:rFonts w:ascii="Calibri Light" w:eastAsia="DengXian Light" w:hAnsi="Calibri Light"/>
          <w:b/>
          <w:bCs/>
          <w:color w:val="2F5496"/>
          <w:sz w:val="36"/>
          <w:szCs w:val="36"/>
          <w:lang w:val="x-none" w:eastAsia="en-US"/>
        </w:rPr>
        <w:t>Fail (no award of a research degree</w:t>
      </w:r>
      <w:r w:rsidR="005B4C13">
        <w:rPr>
          <w:rFonts w:ascii="Calibri Light" w:eastAsia="DengXian Light" w:hAnsi="Calibri Light"/>
          <w:b/>
          <w:bCs/>
          <w:color w:val="2F5496"/>
          <w:sz w:val="36"/>
          <w:szCs w:val="36"/>
          <w:lang w:eastAsia="en-US"/>
        </w:rPr>
        <w:t>)</w:t>
      </w:r>
    </w:p>
    <w:p w14:paraId="4377BC4B" w14:textId="77777777" w:rsidR="0067624B" w:rsidRPr="00330680" w:rsidRDefault="0067624B" w:rsidP="0067624B">
      <w:pPr>
        <w:rPr>
          <w:rFonts w:ascii="Arial" w:hAnsi="Arial" w:cs="Arial"/>
          <w:sz w:val="21"/>
          <w:szCs w:val="21"/>
        </w:rPr>
      </w:pPr>
    </w:p>
    <w:p w14:paraId="637F5346" w14:textId="77777777" w:rsidR="0067624B" w:rsidRPr="00330680" w:rsidRDefault="0067624B" w:rsidP="0067624B">
      <w:pPr>
        <w:spacing w:line="276" w:lineRule="auto"/>
        <w:jc w:val="both"/>
        <w:rPr>
          <w:rFonts w:ascii="Arial" w:hAnsi="Arial" w:cs="Arial"/>
          <w:sz w:val="23"/>
          <w:szCs w:val="23"/>
        </w:rPr>
      </w:pPr>
      <w:r w:rsidRPr="00330680">
        <w:rPr>
          <w:rFonts w:ascii="Arial" w:hAnsi="Arial" w:cs="Arial"/>
          <w:sz w:val="23"/>
          <w:szCs w:val="23"/>
        </w:rPr>
        <w:t xml:space="preserve">Examiners are asked to ensure that a </w:t>
      </w:r>
      <w:r w:rsidRPr="00330680">
        <w:rPr>
          <w:rFonts w:ascii="Arial" w:hAnsi="Arial" w:cs="Arial"/>
          <w:b/>
          <w:sz w:val="23"/>
          <w:szCs w:val="23"/>
        </w:rPr>
        <w:t xml:space="preserve">thorough and detailed </w:t>
      </w:r>
      <w:r w:rsidRPr="00330680">
        <w:rPr>
          <w:rFonts w:ascii="Arial" w:hAnsi="Arial" w:cs="Arial"/>
          <w:sz w:val="23"/>
          <w:szCs w:val="23"/>
        </w:rPr>
        <w:t xml:space="preserve">account of the reasons for failure is provided. </w:t>
      </w:r>
    </w:p>
    <w:p w14:paraId="26AA8FF4" w14:textId="77777777" w:rsidR="0067624B" w:rsidRPr="00330680" w:rsidRDefault="0067624B" w:rsidP="0067624B">
      <w:pPr>
        <w:spacing w:line="276" w:lineRule="auto"/>
        <w:rPr>
          <w:rFonts w:ascii="Arial" w:hAnsi="Arial" w:cs="Arial"/>
          <w:sz w:val="23"/>
          <w:szCs w:val="23"/>
        </w:rPr>
      </w:pPr>
    </w:p>
    <w:p w14:paraId="78615037" w14:textId="77777777" w:rsidR="0067624B" w:rsidRPr="00330680" w:rsidRDefault="0067624B" w:rsidP="0067624B">
      <w:pPr>
        <w:tabs>
          <w:tab w:val="left" w:pos="360"/>
        </w:tabs>
        <w:suppressAutoHyphens/>
        <w:spacing w:line="276" w:lineRule="auto"/>
        <w:rPr>
          <w:rFonts w:ascii="Arial" w:hAnsi="Arial" w:cs="Arial"/>
          <w:b/>
          <w:iCs/>
          <w:color w:val="000000"/>
          <w:sz w:val="23"/>
          <w:szCs w:val="23"/>
        </w:rPr>
      </w:pPr>
      <w:r w:rsidRPr="00330680">
        <w:rPr>
          <w:rFonts w:ascii="Arial" w:hAnsi="Arial" w:cs="Arial"/>
          <w:b/>
          <w:iCs/>
          <w:color w:val="000000"/>
          <w:sz w:val="23"/>
          <w:szCs w:val="23"/>
        </w:rPr>
        <w:t>Please give a thorough and detailed account of the reasons for failure (this must clearly indicate why the criteria for the award of the degree have not been met):</w:t>
      </w:r>
    </w:p>
    <w:p w14:paraId="484F403F" w14:textId="77777777" w:rsidR="0067624B" w:rsidRPr="00330680" w:rsidRDefault="0067624B" w:rsidP="0067624B">
      <w:pPr>
        <w:tabs>
          <w:tab w:val="left" w:pos="360"/>
        </w:tabs>
        <w:suppressAutoHyphens/>
        <w:rPr>
          <w:rFonts w:ascii="Arial" w:hAnsi="Arial" w:cs="Arial"/>
          <w:b/>
          <w:iCs/>
          <w:color w:val="000000"/>
          <w:sz w:val="23"/>
          <w:szCs w:val="23"/>
        </w:rPr>
      </w:pPr>
    </w:p>
    <w:tbl>
      <w:tblPr>
        <w:tblW w:w="9639"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639"/>
      </w:tblGrid>
      <w:tr w:rsidR="0067624B" w:rsidRPr="00330680" w14:paraId="625F9EB1" w14:textId="77777777" w:rsidTr="00BA5E4C">
        <w:trPr>
          <w:trHeight w:val="720"/>
        </w:trPr>
        <w:tc>
          <w:tcPr>
            <w:tcW w:w="9639" w:type="dxa"/>
          </w:tcPr>
          <w:p w14:paraId="23608AE1" w14:textId="77777777" w:rsidR="0067624B" w:rsidRPr="00330680" w:rsidRDefault="0067624B" w:rsidP="00BA5E4C">
            <w:pPr>
              <w:suppressAutoHyphens/>
              <w:jc w:val="both"/>
              <w:rPr>
                <w:rFonts w:ascii="Arial" w:hAnsi="Arial" w:cs="Arial"/>
                <w:iCs/>
                <w:color w:val="000000"/>
                <w:sz w:val="21"/>
                <w:szCs w:val="21"/>
              </w:rPr>
            </w:pPr>
          </w:p>
          <w:p w14:paraId="49BC92FC" w14:textId="77777777" w:rsidR="0067624B" w:rsidRPr="00330680" w:rsidRDefault="0067624B" w:rsidP="00BA5E4C">
            <w:pPr>
              <w:suppressAutoHyphens/>
              <w:jc w:val="both"/>
              <w:rPr>
                <w:rFonts w:ascii="Arial" w:hAnsi="Arial" w:cs="Arial"/>
                <w:iCs/>
                <w:color w:val="000000"/>
                <w:sz w:val="21"/>
                <w:szCs w:val="21"/>
              </w:rPr>
            </w:pPr>
          </w:p>
        </w:tc>
      </w:tr>
    </w:tbl>
    <w:p w14:paraId="0957E1A4" w14:textId="77777777" w:rsidR="0067624B" w:rsidRPr="00330680" w:rsidRDefault="0067624B" w:rsidP="0067624B">
      <w:pPr>
        <w:keepNext/>
        <w:keepLines/>
        <w:spacing w:before="240" w:line="256" w:lineRule="auto"/>
        <w:ind w:left="360" w:hanging="360"/>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lastRenderedPageBreak/>
        <w:t>Learning Outcomes</w:t>
      </w:r>
    </w:p>
    <w:p w14:paraId="0B78154A" w14:textId="77777777" w:rsidR="0067624B" w:rsidRPr="00330680" w:rsidRDefault="0067624B" w:rsidP="0067624B">
      <w:pPr>
        <w:tabs>
          <w:tab w:val="left" w:pos="360"/>
        </w:tabs>
        <w:suppressAutoHyphens/>
        <w:spacing w:line="276" w:lineRule="auto"/>
        <w:jc w:val="both"/>
        <w:rPr>
          <w:rFonts w:ascii="Arial" w:hAnsi="Arial" w:cs="Arial"/>
          <w:iCs/>
          <w:color w:val="000000"/>
          <w:sz w:val="21"/>
          <w:szCs w:val="21"/>
        </w:rPr>
      </w:pPr>
    </w:p>
    <w:p w14:paraId="18D58104" w14:textId="77777777" w:rsidR="0067624B" w:rsidRPr="00330680" w:rsidRDefault="0067624B" w:rsidP="0067624B">
      <w:pPr>
        <w:tabs>
          <w:tab w:val="left" w:pos="360"/>
        </w:tabs>
        <w:suppressAutoHyphens/>
        <w:spacing w:line="276" w:lineRule="auto"/>
        <w:jc w:val="both"/>
        <w:rPr>
          <w:rFonts w:ascii="Arial" w:hAnsi="Arial" w:cs="Arial"/>
          <w:iCs/>
          <w:color w:val="000000"/>
          <w:sz w:val="23"/>
          <w:szCs w:val="23"/>
        </w:rPr>
      </w:pPr>
      <w:r w:rsidRPr="00330680">
        <w:rPr>
          <w:rFonts w:ascii="Arial" w:hAnsi="Arial" w:cs="Arial"/>
          <w:iCs/>
          <w:color w:val="000000"/>
          <w:sz w:val="23"/>
          <w:szCs w:val="23"/>
        </w:rPr>
        <w:t xml:space="preserve">If there is any additional information or general comment in relation to the candidate’s performance or comments in relation to the Learning Outcomes these can be provided in the space below. </w:t>
      </w:r>
    </w:p>
    <w:p w14:paraId="51C334B8" w14:textId="77777777" w:rsidR="0067624B" w:rsidRPr="00330680" w:rsidRDefault="0067624B" w:rsidP="0067624B">
      <w:pPr>
        <w:tabs>
          <w:tab w:val="left" w:pos="360"/>
        </w:tabs>
        <w:suppressAutoHyphens/>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67624B" w:rsidRPr="00330680" w14:paraId="79D61A72" w14:textId="77777777" w:rsidTr="00BA5E4C">
        <w:trPr>
          <w:trHeight w:val="553"/>
        </w:trPr>
        <w:tc>
          <w:tcPr>
            <w:tcW w:w="10206" w:type="dxa"/>
          </w:tcPr>
          <w:p w14:paraId="48CA4E82" w14:textId="77777777" w:rsidR="0067624B" w:rsidRPr="00330680" w:rsidRDefault="0067624B" w:rsidP="00BA5E4C">
            <w:pPr>
              <w:suppressAutoHyphens/>
              <w:jc w:val="both"/>
              <w:rPr>
                <w:rFonts w:ascii="Arial" w:hAnsi="Arial" w:cs="Arial"/>
                <w:iCs/>
                <w:color w:val="000000"/>
                <w:sz w:val="21"/>
                <w:szCs w:val="21"/>
              </w:rPr>
            </w:pPr>
          </w:p>
          <w:p w14:paraId="1432BF00" w14:textId="77777777" w:rsidR="0067624B" w:rsidRPr="00330680" w:rsidRDefault="0067624B" w:rsidP="00BA5E4C">
            <w:pPr>
              <w:suppressAutoHyphens/>
              <w:jc w:val="both"/>
              <w:rPr>
                <w:rFonts w:ascii="Arial" w:hAnsi="Arial" w:cs="Arial"/>
                <w:iCs/>
                <w:color w:val="000000"/>
                <w:sz w:val="21"/>
                <w:szCs w:val="21"/>
              </w:rPr>
            </w:pPr>
          </w:p>
        </w:tc>
      </w:tr>
    </w:tbl>
    <w:p w14:paraId="25C17124" w14:textId="77777777" w:rsidR="0067624B" w:rsidRPr="00330680" w:rsidRDefault="0067624B" w:rsidP="0067624B">
      <w:pPr>
        <w:keepNext/>
        <w:keepLines/>
        <w:spacing w:before="240" w:line="256" w:lineRule="auto"/>
        <w:ind w:left="360" w:hanging="360"/>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General Feedback or Comments or Additional Information</w:t>
      </w:r>
    </w:p>
    <w:p w14:paraId="091E30F2" w14:textId="77777777" w:rsidR="0067624B" w:rsidRPr="00330680" w:rsidRDefault="0067624B" w:rsidP="0067624B">
      <w:pPr>
        <w:jc w:val="both"/>
        <w:rPr>
          <w:rFonts w:ascii="Arial" w:hAnsi="Arial" w:cs="Arial"/>
          <w:sz w:val="21"/>
          <w:szCs w:val="21"/>
        </w:rPr>
      </w:pPr>
    </w:p>
    <w:p w14:paraId="66487699" w14:textId="77777777" w:rsidR="0067624B" w:rsidRPr="00330680" w:rsidRDefault="0067624B" w:rsidP="0067624B">
      <w:pPr>
        <w:spacing w:line="276" w:lineRule="auto"/>
        <w:jc w:val="both"/>
        <w:rPr>
          <w:rFonts w:ascii="Arial" w:hAnsi="Arial" w:cs="Arial"/>
          <w:sz w:val="23"/>
          <w:szCs w:val="23"/>
        </w:rPr>
      </w:pPr>
      <w:r w:rsidRPr="00330680">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sidRPr="00330680">
          <w:rPr>
            <w:rFonts w:ascii="Arial" w:hAnsi="Arial" w:cs="Arial"/>
            <w:color w:val="0000FF"/>
            <w:sz w:val="23"/>
            <w:szCs w:val="23"/>
            <w:u w:val="single"/>
          </w:rPr>
          <w:t>rp_examinations@adm.leeds.ac.uk</w:t>
        </w:r>
      </w:hyperlink>
      <w:r w:rsidRPr="00330680">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04FABEC0" w14:textId="77777777" w:rsidR="0067624B" w:rsidRDefault="0067624B" w:rsidP="0067624B">
      <w:pPr>
        <w:spacing w:line="276" w:lineRule="auto"/>
        <w:ind w:left="1440"/>
        <w:jc w:val="right"/>
        <w:rPr>
          <w:rFonts w:ascii="Arial" w:hAnsi="Arial" w:cs="Arial"/>
          <w:sz w:val="21"/>
          <w:szCs w:val="21"/>
        </w:rPr>
      </w:pPr>
    </w:p>
    <w:p w14:paraId="22748632" w14:textId="77777777" w:rsidR="0067624B" w:rsidRPr="00330680" w:rsidRDefault="0067624B" w:rsidP="0067624B">
      <w:pPr>
        <w:spacing w:line="276" w:lineRule="auto"/>
        <w:ind w:left="1440"/>
        <w:jc w:val="right"/>
        <w:rPr>
          <w:rFonts w:ascii="Arial" w:hAnsi="Arial" w:cs="Arial"/>
          <w:sz w:val="21"/>
          <w:szCs w:val="21"/>
        </w:rPr>
      </w:pPr>
      <w:r w:rsidRPr="00330680">
        <w:rPr>
          <w:rFonts w:ascii="Arial" w:hAnsi="Arial" w:cs="Arial"/>
          <w:sz w:val="21"/>
          <w:szCs w:val="21"/>
        </w:rPr>
        <w:t>CM/Aug 2022</w:t>
      </w:r>
    </w:p>
    <w:p w14:paraId="6B4CF9B6" w14:textId="77777777" w:rsidR="0067624B" w:rsidRPr="00330680" w:rsidRDefault="0067624B" w:rsidP="0067624B">
      <w:pPr>
        <w:keepNext/>
        <w:keepLines/>
        <w:spacing w:before="240" w:line="256" w:lineRule="auto"/>
        <w:ind w:left="360" w:hanging="360"/>
        <w:outlineLvl w:val="0"/>
        <w:rPr>
          <w:rFonts w:ascii="Arial" w:hAnsi="Arial" w:cs="Arial"/>
          <w:sz w:val="21"/>
          <w:szCs w:val="21"/>
          <w:u w:val="single"/>
          <w:lang w:val="x-none" w:eastAsia="x-none"/>
        </w:rPr>
      </w:pPr>
      <w:r w:rsidRPr="00330680">
        <w:rPr>
          <w:rFonts w:ascii="Arial" w:hAnsi="Arial" w:cs="Arial"/>
          <w:b/>
          <w:sz w:val="21"/>
          <w:szCs w:val="21"/>
          <w:u w:val="single"/>
          <w:lang w:val="x-none" w:eastAsia="x-none"/>
        </w:rPr>
        <w:br w:type="page"/>
      </w:r>
      <w:r w:rsidRPr="00330680">
        <w:rPr>
          <w:rFonts w:ascii="Calibri Light" w:eastAsia="DengXian Light" w:hAnsi="Calibri Light"/>
          <w:b/>
          <w:bCs/>
          <w:color w:val="2F5496"/>
          <w:sz w:val="36"/>
          <w:szCs w:val="36"/>
          <w:lang w:val="x-none" w:eastAsia="en-US"/>
        </w:rPr>
        <w:lastRenderedPageBreak/>
        <w:t>Important Information</w:t>
      </w:r>
    </w:p>
    <w:p w14:paraId="0314BB40" w14:textId="77777777" w:rsidR="0067624B" w:rsidRPr="00330680" w:rsidRDefault="0067624B" w:rsidP="0067624B">
      <w:pPr>
        <w:spacing w:line="276" w:lineRule="auto"/>
        <w:jc w:val="center"/>
        <w:rPr>
          <w:rFonts w:ascii="Arial" w:hAnsi="Arial" w:cs="Arial"/>
          <w:b/>
          <w:sz w:val="14"/>
          <w:szCs w:val="24"/>
        </w:rPr>
      </w:pPr>
    </w:p>
    <w:p w14:paraId="4D602ABD" w14:textId="77777777" w:rsidR="0067624B" w:rsidRPr="00330680" w:rsidRDefault="0067624B" w:rsidP="0067624B">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Advising the PGR and supervisor of the outcome</w:t>
      </w:r>
    </w:p>
    <w:p w14:paraId="7D54801B" w14:textId="77777777" w:rsidR="0067624B" w:rsidRPr="00330680" w:rsidRDefault="0067624B" w:rsidP="0067624B">
      <w:pPr>
        <w:rPr>
          <w:rFonts w:ascii="Arial" w:hAnsi="Arial" w:cs="Arial"/>
          <w:sz w:val="23"/>
          <w:szCs w:val="23"/>
        </w:rPr>
      </w:pPr>
    </w:p>
    <w:p w14:paraId="2DC38EC9" w14:textId="77777777" w:rsidR="0067624B" w:rsidRPr="00330680" w:rsidRDefault="0067624B" w:rsidP="0067624B">
      <w:pPr>
        <w:spacing w:line="276" w:lineRule="auto"/>
        <w:contextualSpacing/>
        <w:jc w:val="both"/>
        <w:rPr>
          <w:rFonts w:ascii="Arial" w:hAnsi="Arial" w:cs="Arial"/>
          <w:b/>
          <w:i/>
          <w:color w:val="000000"/>
          <w:sz w:val="23"/>
          <w:szCs w:val="23"/>
        </w:rPr>
      </w:pPr>
      <w:r w:rsidRPr="00330680">
        <w:rPr>
          <w:rFonts w:ascii="Arial" w:hAnsi="Arial" w:cs="Arial"/>
          <w:b/>
          <w:i/>
          <w:color w:val="000000"/>
          <w:sz w:val="23"/>
          <w:szCs w:val="23"/>
        </w:rPr>
        <w:t>If a second oral examination was not required</w:t>
      </w:r>
    </w:p>
    <w:p w14:paraId="42497BFA" w14:textId="77777777" w:rsidR="0067624B" w:rsidRPr="00330680" w:rsidRDefault="0067624B" w:rsidP="0067624B">
      <w:pPr>
        <w:numPr>
          <w:ilvl w:val="0"/>
          <w:numId w:val="19"/>
        </w:numPr>
        <w:spacing w:line="276" w:lineRule="auto"/>
        <w:contextualSpacing/>
        <w:jc w:val="both"/>
        <w:rPr>
          <w:rFonts w:ascii="Arial" w:hAnsi="Arial" w:cs="Arial"/>
          <w:color w:val="000000"/>
          <w:sz w:val="23"/>
          <w:szCs w:val="23"/>
        </w:rPr>
      </w:pPr>
      <w:r w:rsidRPr="00330680">
        <w:rPr>
          <w:rFonts w:ascii="Arial" w:hAnsi="Arial" w:cs="Arial"/>
          <w:color w:val="000000"/>
          <w:sz w:val="23"/>
          <w:szCs w:val="23"/>
        </w:rPr>
        <w:t xml:space="preserve">The internal examiner must take steps to inform the PGR, supervisor and the Graduate School Office of the recommendation the examiners are sending forward. </w:t>
      </w:r>
    </w:p>
    <w:p w14:paraId="18260030" w14:textId="77777777" w:rsidR="0067624B" w:rsidRPr="00330680" w:rsidRDefault="0067624B" w:rsidP="0067624B">
      <w:pPr>
        <w:numPr>
          <w:ilvl w:val="0"/>
          <w:numId w:val="19"/>
        </w:numPr>
        <w:spacing w:line="276" w:lineRule="auto"/>
        <w:contextualSpacing/>
        <w:jc w:val="both"/>
        <w:rPr>
          <w:rFonts w:ascii="Arial" w:hAnsi="Arial" w:cs="Arial"/>
          <w:color w:val="000000"/>
          <w:sz w:val="23"/>
          <w:szCs w:val="23"/>
        </w:rPr>
      </w:pPr>
      <w:r w:rsidRPr="00330680">
        <w:rPr>
          <w:rFonts w:ascii="Arial" w:hAnsi="Arial" w:cs="Arial"/>
          <w:color w:val="000000"/>
          <w:sz w:val="23"/>
          <w:szCs w:val="23"/>
        </w:rPr>
        <w:t>Please ensure the candidate receives notification of the outcome and details of any minor corrections as soon as possible and please note this date in the box provided on the front of this form. DCO will use this to calculate the 4/12 week period for corrections.</w:t>
      </w:r>
    </w:p>
    <w:p w14:paraId="04E1E72A" w14:textId="77777777" w:rsidR="0067624B" w:rsidRPr="00330680" w:rsidRDefault="0067624B" w:rsidP="0067624B">
      <w:pPr>
        <w:spacing w:line="276" w:lineRule="auto"/>
        <w:contextualSpacing/>
        <w:jc w:val="both"/>
        <w:rPr>
          <w:rFonts w:ascii="Arial" w:hAnsi="Arial" w:cs="Arial"/>
          <w:color w:val="000000"/>
          <w:sz w:val="23"/>
          <w:szCs w:val="23"/>
        </w:rPr>
      </w:pPr>
    </w:p>
    <w:p w14:paraId="696DF2CC" w14:textId="77777777" w:rsidR="0067624B" w:rsidRPr="00330680" w:rsidRDefault="0067624B" w:rsidP="0067624B">
      <w:pPr>
        <w:spacing w:line="276" w:lineRule="auto"/>
        <w:contextualSpacing/>
        <w:jc w:val="both"/>
        <w:rPr>
          <w:rFonts w:ascii="Arial" w:hAnsi="Arial" w:cs="Arial"/>
          <w:color w:val="000000"/>
          <w:sz w:val="23"/>
          <w:szCs w:val="23"/>
        </w:rPr>
      </w:pPr>
      <w:r w:rsidRPr="00330680">
        <w:rPr>
          <w:rFonts w:ascii="Arial" w:hAnsi="Arial" w:cs="Arial"/>
          <w:b/>
          <w:i/>
          <w:color w:val="000000"/>
          <w:sz w:val="23"/>
          <w:szCs w:val="23"/>
        </w:rPr>
        <w:t>If a second oral examination was required</w:t>
      </w:r>
      <w:r w:rsidRPr="00330680">
        <w:rPr>
          <w:rFonts w:ascii="Arial" w:hAnsi="Arial" w:cs="Arial"/>
          <w:color w:val="000000"/>
          <w:sz w:val="23"/>
          <w:szCs w:val="23"/>
        </w:rPr>
        <w:t xml:space="preserve"> </w:t>
      </w:r>
    </w:p>
    <w:p w14:paraId="3A087352" w14:textId="77777777" w:rsidR="0067624B" w:rsidRPr="00330680" w:rsidRDefault="0067624B" w:rsidP="0067624B">
      <w:pPr>
        <w:numPr>
          <w:ilvl w:val="0"/>
          <w:numId w:val="20"/>
        </w:numPr>
        <w:spacing w:line="276" w:lineRule="auto"/>
        <w:contextualSpacing/>
        <w:jc w:val="both"/>
        <w:rPr>
          <w:rFonts w:ascii="Arial" w:hAnsi="Arial" w:cs="Arial"/>
          <w:color w:val="000000"/>
          <w:sz w:val="23"/>
          <w:szCs w:val="23"/>
        </w:rPr>
      </w:pPr>
      <w:r w:rsidRPr="00330680">
        <w:rPr>
          <w:rFonts w:ascii="Arial" w:hAnsi="Arial" w:cs="Arial"/>
          <w:color w:val="000000"/>
          <w:sz w:val="23"/>
          <w:szCs w:val="23"/>
        </w:rPr>
        <w:t xml:space="preserve">The process for informing the PGR follows that for the first examination. This should normally take place after the viva but, in any event, must take place within 24 hours of the viva. </w:t>
      </w:r>
    </w:p>
    <w:p w14:paraId="713CEA40" w14:textId="77777777" w:rsidR="0067624B" w:rsidRPr="00330680" w:rsidRDefault="0067624B" w:rsidP="0067624B">
      <w:pPr>
        <w:spacing w:line="276" w:lineRule="auto"/>
        <w:contextualSpacing/>
        <w:jc w:val="both"/>
        <w:rPr>
          <w:rFonts w:ascii="Arial" w:hAnsi="Arial" w:cs="Arial"/>
          <w:color w:val="000000"/>
          <w:sz w:val="23"/>
          <w:szCs w:val="23"/>
          <w:u w:val="single"/>
        </w:rPr>
      </w:pPr>
    </w:p>
    <w:p w14:paraId="48F394CE" w14:textId="77777777" w:rsidR="0067624B" w:rsidRPr="00330680" w:rsidRDefault="0067624B" w:rsidP="0067624B">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Final report</w:t>
      </w:r>
    </w:p>
    <w:p w14:paraId="43A090E8" w14:textId="77777777" w:rsidR="0067624B" w:rsidRPr="00330680" w:rsidRDefault="0067624B" w:rsidP="0067624B">
      <w:pPr>
        <w:numPr>
          <w:ilvl w:val="0"/>
          <w:numId w:val="18"/>
        </w:numPr>
        <w:spacing w:line="276" w:lineRule="auto"/>
        <w:contextualSpacing/>
        <w:jc w:val="both"/>
        <w:rPr>
          <w:rFonts w:ascii="Arial" w:eastAsia="Calibri" w:hAnsi="Arial" w:cs="Arial"/>
          <w:sz w:val="23"/>
          <w:szCs w:val="23"/>
          <w:u w:val="single"/>
          <w:lang w:eastAsia="en-US"/>
        </w:rPr>
      </w:pPr>
      <w:r w:rsidRPr="00330680">
        <w:rPr>
          <w:rFonts w:ascii="Arial" w:eastAsia="Calibri" w:hAnsi="Arial" w:cs="Arial"/>
          <w:sz w:val="23"/>
          <w:szCs w:val="23"/>
          <w:lang w:eastAsia="en-US"/>
        </w:rPr>
        <w:t>The final report must be completed immediately after the examination.</w:t>
      </w:r>
    </w:p>
    <w:p w14:paraId="01E3E79B" w14:textId="77777777" w:rsidR="0067624B" w:rsidRPr="00330680" w:rsidRDefault="0067624B" w:rsidP="0067624B">
      <w:pPr>
        <w:numPr>
          <w:ilvl w:val="0"/>
          <w:numId w:val="18"/>
        </w:numPr>
        <w:spacing w:line="276" w:lineRule="auto"/>
        <w:contextualSpacing/>
        <w:jc w:val="both"/>
        <w:rPr>
          <w:rFonts w:ascii="Arial" w:eastAsia="Calibri" w:hAnsi="Arial" w:cs="Arial"/>
          <w:sz w:val="23"/>
          <w:szCs w:val="23"/>
          <w:u w:val="single"/>
          <w:lang w:eastAsia="en-US"/>
        </w:rPr>
      </w:pPr>
      <w:r w:rsidRPr="00330680">
        <w:rPr>
          <w:rFonts w:ascii="Arial" w:eastAsia="Calibri" w:hAnsi="Arial" w:cs="Arial"/>
          <w:sz w:val="23"/>
          <w:szCs w:val="23"/>
          <w:lang w:eastAsia="en-US"/>
        </w:rPr>
        <w:t>Electronic signatures can be accepted (electronic signatures are preferred, but email confirmation from all parties can be accepted in place of this).</w:t>
      </w:r>
    </w:p>
    <w:p w14:paraId="1F38D830" w14:textId="2B26F53A" w:rsidR="0067624B" w:rsidRPr="00330680" w:rsidRDefault="0067624B" w:rsidP="0067624B">
      <w:pPr>
        <w:numPr>
          <w:ilvl w:val="0"/>
          <w:numId w:val="18"/>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The joint report must be reviewed by the Director of PGR Studies (or Head of School). The report can be passed to the </w:t>
      </w:r>
      <w:r w:rsidR="005B4C13">
        <w:rPr>
          <w:rFonts w:ascii="Arial" w:eastAsia="Calibri" w:hAnsi="Arial" w:cs="Arial"/>
          <w:sz w:val="23"/>
          <w:szCs w:val="23"/>
          <w:lang w:eastAsia="en-US"/>
        </w:rPr>
        <w:t>Graduate School</w:t>
      </w:r>
      <w:r w:rsidRPr="00330680">
        <w:rPr>
          <w:rFonts w:ascii="Arial" w:eastAsia="Calibri" w:hAnsi="Arial" w:cs="Arial"/>
          <w:sz w:val="23"/>
          <w:szCs w:val="23"/>
          <w:lang w:eastAsia="en-US"/>
        </w:rPr>
        <w:t xml:space="preserve"> to arrange for this. </w:t>
      </w:r>
    </w:p>
    <w:p w14:paraId="62CA69BA" w14:textId="77777777" w:rsidR="0067624B" w:rsidRPr="00330680" w:rsidRDefault="0067624B" w:rsidP="0067624B">
      <w:pPr>
        <w:numPr>
          <w:ilvl w:val="0"/>
          <w:numId w:val="18"/>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The report should be returned to DCO within 10 working days of the examination, together with the preliminary reports, and the report from the Independent Chair (if appointed). Where the recommendation is referral, notes for guidance must also be submitted with the report. </w:t>
      </w:r>
    </w:p>
    <w:p w14:paraId="0A46EF92" w14:textId="77777777" w:rsidR="0067624B" w:rsidRPr="00330680" w:rsidRDefault="0067624B" w:rsidP="0067624B">
      <w:pPr>
        <w:numPr>
          <w:ilvl w:val="0"/>
          <w:numId w:val="15"/>
        </w:numPr>
        <w:spacing w:line="276" w:lineRule="auto"/>
        <w:jc w:val="both"/>
        <w:rPr>
          <w:rFonts w:ascii="Arial" w:hAnsi="Arial" w:cs="Arial"/>
          <w:sz w:val="23"/>
          <w:szCs w:val="23"/>
        </w:rPr>
      </w:pPr>
      <w:r w:rsidRPr="00330680">
        <w:rPr>
          <w:rFonts w:ascii="Arial" w:hAnsi="Arial" w:cs="Arial"/>
          <w:b/>
          <w:sz w:val="23"/>
          <w:szCs w:val="23"/>
        </w:rPr>
        <w:t>Please do not give a copy of the report to the PGR at this stage.</w:t>
      </w:r>
      <w:r w:rsidRPr="00330680">
        <w:rPr>
          <w:rFonts w:ascii="Arial" w:hAnsi="Arial" w:cs="Arial"/>
          <w:sz w:val="23"/>
          <w:szCs w:val="23"/>
        </w:rPr>
        <w:t xml:space="preserve"> The examiners’ report and recommendation must be approved by the Progression and Examinations Group</w:t>
      </w:r>
      <w:r w:rsidRPr="00330680">
        <w:rPr>
          <w:rFonts w:ascii="Arial" w:hAnsi="Arial" w:cs="Arial"/>
          <w:sz w:val="23"/>
          <w:szCs w:val="23"/>
          <w:vertAlign w:val="superscript"/>
        </w:rPr>
        <w:footnoteReference w:id="1"/>
      </w:r>
      <w:r w:rsidRPr="00330680">
        <w:rPr>
          <w:rFonts w:ascii="Arial" w:hAnsi="Arial" w:cs="Arial"/>
          <w:sz w:val="23"/>
          <w:szCs w:val="23"/>
        </w:rPr>
        <w:t xml:space="preserve">. </w:t>
      </w:r>
    </w:p>
    <w:p w14:paraId="5E617633" w14:textId="77777777" w:rsidR="0067624B" w:rsidRPr="00330680" w:rsidRDefault="0067624B" w:rsidP="0067624B">
      <w:pPr>
        <w:spacing w:line="276" w:lineRule="auto"/>
        <w:jc w:val="both"/>
        <w:rPr>
          <w:rFonts w:ascii="Arial" w:hAnsi="Arial" w:cs="Arial"/>
          <w:sz w:val="23"/>
          <w:szCs w:val="23"/>
        </w:rPr>
      </w:pPr>
    </w:p>
    <w:p w14:paraId="5C006B47" w14:textId="77777777" w:rsidR="0067624B" w:rsidRPr="00330680" w:rsidRDefault="0067624B" w:rsidP="0067624B">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Editorial and presentational corrections or minor deficiencies</w:t>
      </w:r>
    </w:p>
    <w:p w14:paraId="17205A16" w14:textId="77777777" w:rsidR="0067624B" w:rsidRPr="00330680" w:rsidRDefault="0067624B" w:rsidP="0067624B">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PGRs DO NOT receive any details of corrections via Doctoral College Operations. </w:t>
      </w:r>
    </w:p>
    <w:p w14:paraId="4F2CC8EB" w14:textId="77777777" w:rsidR="0067624B" w:rsidRPr="00330680" w:rsidRDefault="0067624B" w:rsidP="0067624B">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The examiners must ensure the PGR is given details of the required corrections promptly as the normal time period runs from the date of the second viva/date the PGR was notified. </w:t>
      </w:r>
    </w:p>
    <w:p w14:paraId="0424D1CA" w14:textId="77777777" w:rsidR="0067624B" w:rsidRPr="00330680" w:rsidRDefault="0067624B" w:rsidP="0067624B">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Once the internal examiner is satisfied that the corrections have been completed please email: </w:t>
      </w:r>
      <w:hyperlink r:id="rId9" w:history="1">
        <w:r w:rsidRPr="00330680">
          <w:rPr>
            <w:rFonts w:ascii="Arial" w:eastAsia="Calibri" w:hAnsi="Arial" w:cs="Arial"/>
            <w:color w:val="0000FF"/>
            <w:sz w:val="23"/>
            <w:szCs w:val="23"/>
            <w:u w:val="single"/>
            <w:lang w:eastAsia="en-US"/>
          </w:rPr>
          <w:t>rp_examinations@adm.leeds.ac.uk</w:t>
        </w:r>
      </w:hyperlink>
      <w:r w:rsidRPr="00330680">
        <w:rPr>
          <w:rFonts w:ascii="Arial" w:eastAsia="Calibri" w:hAnsi="Arial" w:cs="Arial"/>
          <w:sz w:val="23"/>
          <w:szCs w:val="23"/>
          <w:lang w:eastAsia="en-US"/>
        </w:rPr>
        <w:t xml:space="preserve"> to confirm this. </w:t>
      </w:r>
    </w:p>
    <w:p w14:paraId="1390F3E0" w14:textId="77777777" w:rsidR="0067624B" w:rsidRPr="00330680" w:rsidRDefault="0067624B" w:rsidP="0067624B">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Although the University only requires approval of the corrections by the internal examiner, the external examiner should be consulted on the corrections carried out by the PGR if they wish.</w:t>
      </w:r>
    </w:p>
    <w:p w14:paraId="3AE88269" w14:textId="77777777" w:rsidR="0067624B" w:rsidRPr="00330680" w:rsidRDefault="0067624B" w:rsidP="0067624B">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Further Advice</w:t>
      </w:r>
    </w:p>
    <w:p w14:paraId="04DFCC2B" w14:textId="77777777" w:rsidR="0067624B" w:rsidRPr="00330680" w:rsidRDefault="0067624B" w:rsidP="0067624B">
      <w:pPr>
        <w:numPr>
          <w:ilvl w:val="0"/>
          <w:numId w:val="22"/>
        </w:numPr>
        <w:spacing w:line="276" w:lineRule="auto"/>
        <w:jc w:val="both"/>
        <w:rPr>
          <w:rFonts w:ascii="Arial" w:eastAsia="Calibri" w:hAnsi="Arial" w:cs="Arial"/>
          <w:iCs/>
          <w:sz w:val="23"/>
          <w:szCs w:val="23"/>
          <w:lang w:eastAsia="en-US"/>
        </w:rPr>
      </w:pPr>
      <w:r w:rsidRPr="00330680">
        <w:rPr>
          <w:rFonts w:ascii="Arial" w:eastAsia="Calibri" w:hAnsi="Arial" w:cs="Arial"/>
          <w:sz w:val="23"/>
          <w:szCs w:val="23"/>
          <w:lang w:eastAsia="en-US"/>
        </w:rPr>
        <w:t>Further advice is given in the Instructions to Examiners. Advice is available from the Thesis Examination Section of DCO.</w:t>
      </w:r>
      <w:r w:rsidRPr="00330680">
        <w:rPr>
          <w:rFonts w:ascii="Arial" w:eastAsia="Calibri" w:hAnsi="Arial" w:cs="Arial"/>
          <w:b/>
          <w:sz w:val="23"/>
          <w:szCs w:val="23"/>
          <w:shd w:val="clear" w:color="auto" w:fill="FFFFFF"/>
          <w:lang w:eastAsia="en-US"/>
        </w:rPr>
        <w:t xml:space="preserve"> Please contact us by e-mail to </w:t>
      </w:r>
      <w:hyperlink r:id="rId10" w:tgtFrame="_blank" w:history="1">
        <w:r w:rsidRPr="00330680">
          <w:rPr>
            <w:rFonts w:ascii="Arial" w:eastAsia="Calibri" w:hAnsi="Arial" w:cs="Arial"/>
            <w:b/>
            <w:color w:val="551A8B"/>
            <w:sz w:val="23"/>
            <w:szCs w:val="23"/>
            <w:u w:val="single"/>
            <w:shd w:val="clear" w:color="auto" w:fill="FFFFFF"/>
            <w:lang w:eastAsia="en-US"/>
          </w:rPr>
          <w:t>rp_examinations@adm.leeds.ac.uk</w:t>
        </w:r>
      </w:hyperlink>
    </w:p>
    <w:p w14:paraId="18A82ED1" w14:textId="77777777" w:rsidR="0067624B" w:rsidRPr="003E3CAE" w:rsidRDefault="0067624B" w:rsidP="0067624B">
      <w:pPr>
        <w:rPr>
          <w:rFonts w:ascii="Arial" w:hAnsi="Arial" w:cs="Arial"/>
          <w:sz w:val="21"/>
          <w:szCs w:val="21"/>
        </w:rPr>
      </w:pPr>
    </w:p>
    <w:p w14:paraId="34A24D3C" w14:textId="0718CD50" w:rsidR="00AE0F4A" w:rsidRPr="008955C1" w:rsidRDefault="00AE0F4A" w:rsidP="0067624B">
      <w:pPr>
        <w:pStyle w:val="ListParagraph"/>
        <w:ind w:left="0"/>
        <w:jc w:val="both"/>
        <w:rPr>
          <w:rFonts w:ascii="Arial" w:hAnsi="Arial" w:cs="Arial"/>
          <w:iCs/>
          <w:sz w:val="2"/>
          <w:szCs w:val="2"/>
        </w:rPr>
      </w:pPr>
    </w:p>
    <w:sectPr w:rsidR="00AE0F4A" w:rsidRPr="008955C1" w:rsidSect="00F10A06">
      <w:footerReference w:type="even" r:id="rId11"/>
      <w:footerReference w:type="default" r:id="rId12"/>
      <w:pgSz w:w="11909" w:h="16834" w:code="9"/>
      <w:pgMar w:top="510" w:right="852" w:bottom="567" w:left="1151" w:header="720" w:footer="56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954B2" w14:textId="77777777" w:rsidR="008F1A9E" w:rsidRDefault="008F1A9E">
      <w:r>
        <w:separator/>
      </w:r>
    </w:p>
  </w:endnote>
  <w:endnote w:type="continuationSeparator" w:id="0">
    <w:p w14:paraId="7129C35C" w14:textId="77777777" w:rsidR="008F1A9E" w:rsidRDefault="008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0C04F" w14:textId="77777777" w:rsidR="00EE7EA9" w:rsidRDefault="00EE7EA9"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CE4FA4" w14:textId="77777777" w:rsidR="00EE7EA9" w:rsidRDefault="00EE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7354C" w14:textId="77777777" w:rsidR="00D27984" w:rsidRDefault="00D27984">
    <w:pPr>
      <w:pStyle w:val="Footer"/>
      <w:jc w:val="center"/>
    </w:pPr>
    <w:r>
      <w:fldChar w:fldCharType="begin"/>
    </w:r>
    <w:r>
      <w:instrText xml:space="preserve"> PAGE   \* MERGEFORMAT </w:instrText>
    </w:r>
    <w:r>
      <w:fldChar w:fldCharType="separate"/>
    </w:r>
    <w:r w:rsidR="003258CA">
      <w:rPr>
        <w:noProof/>
      </w:rPr>
      <w:t>5</w:t>
    </w:r>
    <w:r>
      <w:fldChar w:fldCharType="end"/>
    </w:r>
  </w:p>
  <w:p w14:paraId="6E049539" w14:textId="77777777" w:rsidR="00D27984" w:rsidRDefault="00D2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9C6AB" w14:textId="77777777" w:rsidR="008F1A9E" w:rsidRDefault="008F1A9E">
      <w:r>
        <w:separator/>
      </w:r>
    </w:p>
  </w:footnote>
  <w:footnote w:type="continuationSeparator" w:id="0">
    <w:p w14:paraId="4B89B065" w14:textId="77777777" w:rsidR="008F1A9E" w:rsidRDefault="008F1A9E">
      <w:r>
        <w:continuationSeparator/>
      </w:r>
    </w:p>
  </w:footnote>
  <w:footnote w:id="1">
    <w:p w14:paraId="5D89312E" w14:textId="77777777" w:rsidR="0067624B" w:rsidRDefault="0067624B" w:rsidP="0067624B">
      <w:pPr>
        <w:pStyle w:val="FootnoteText"/>
      </w:pPr>
      <w:r>
        <w:rPr>
          <w:rStyle w:val="FootnoteReference"/>
        </w:rPr>
        <w:footnoteRef/>
      </w:r>
      <w:r>
        <w:t xml:space="preserve"> </w:t>
      </w:r>
      <w:hyperlink r:id="rId1" w:history="1">
        <w:r w:rsidRPr="00EB11A1">
          <w:rPr>
            <w:rStyle w:val="Hyperlink"/>
            <w:rFonts w:ascii="Arial" w:hAnsi="Arial" w:cs="Arial"/>
            <w:szCs w:val="22"/>
          </w:rPr>
          <w:t>http://ses.leeds.ac.uk/info/20620/research_student_assessment/765/examinations_group</w:t>
        </w:r>
      </w:hyperlink>
      <w:r w:rsidRPr="005854FF">
        <w:rPr>
          <w:rFonts w:ascii="Arial" w:hAnsi="Arial"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2"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3"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12BAA"/>
    <w:multiLevelType w:val="hybridMultilevel"/>
    <w:tmpl w:val="8B2C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1"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C1211"/>
    <w:multiLevelType w:val="hybridMultilevel"/>
    <w:tmpl w:val="E4D8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7" w15:restartNumberingAfterBreak="0">
    <w:nsid w:val="718009A3"/>
    <w:multiLevelType w:val="hybridMultilevel"/>
    <w:tmpl w:val="B39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20"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9"/>
  </w:num>
  <w:num w:numId="4">
    <w:abstractNumId w:val="2"/>
  </w:num>
  <w:num w:numId="5">
    <w:abstractNumId w:val="16"/>
  </w:num>
  <w:num w:numId="6">
    <w:abstractNumId w:val="13"/>
  </w:num>
  <w:num w:numId="7">
    <w:abstractNumId w:val="21"/>
  </w:num>
  <w:num w:numId="8">
    <w:abstractNumId w:val="15"/>
  </w:num>
  <w:num w:numId="9">
    <w:abstractNumId w:val="8"/>
  </w:num>
  <w:num w:numId="10">
    <w:abstractNumId w:val="5"/>
  </w:num>
  <w:num w:numId="11">
    <w:abstractNumId w:val="3"/>
  </w:num>
  <w:num w:numId="12">
    <w:abstractNumId w:val="7"/>
  </w:num>
  <w:num w:numId="13">
    <w:abstractNumId w:val="4"/>
  </w:num>
  <w:num w:numId="14">
    <w:abstractNumId w:val="0"/>
  </w:num>
  <w:num w:numId="15">
    <w:abstractNumId w:val="14"/>
  </w:num>
  <w:num w:numId="16">
    <w:abstractNumId w:val="18"/>
  </w:num>
  <w:num w:numId="17">
    <w:abstractNumId w:val="6"/>
  </w:num>
  <w:num w:numId="18">
    <w:abstractNumId w:val="20"/>
  </w:num>
  <w:num w:numId="19">
    <w:abstractNumId w:val="12"/>
  </w:num>
  <w:num w:numId="20">
    <w:abstractNumId w:val="17"/>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1383"/>
    <w:rsid w:val="0000656F"/>
    <w:rsid w:val="00032381"/>
    <w:rsid w:val="00070AE4"/>
    <w:rsid w:val="00077BCE"/>
    <w:rsid w:val="00077D0F"/>
    <w:rsid w:val="0009137C"/>
    <w:rsid w:val="000A29D3"/>
    <w:rsid w:val="000A5210"/>
    <w:rsid w:val="000B4A89"/>
    <w:rsid w:val="000C2562"/>
    <w:rsid w:val="000E00B8"/>
    <w:rsid w:val="000E3AF2"/>
    <w:rsid w:val="000E69F6"/>
    <w:rsid w:val="000F071A"/>
    <w:rsid w:val="001010B5"/>
    <w:rsid w:val="00115A32"/>
    <w:rsid w:val="0012547D"/>
    <w:rsid w:val="00125A47"/>
    <w:rsid w:val="00126C21"/>
    <w:rsid w:val="00127C0C"/>
    <w:rsid w:val="0015320A"/>
    <w:rsid w:val="00164946"/>
    <w:rsid w:val="00166C9C"/>
    <w:rsid w:val="001766B9"/>
    <w:rsid w:val="001A5231"/>
    <w:rsid w:val="001B3383"/>
    <w:rsid w:val="001B6298"/>
    <w:rsid w:val="001D4AD7"/>
    <w:rsid w:val="001D504A"/>
    <w:rsid w:val="001D6C42"/>
    <w:rsid w:val="001E1B20"/>
    <w:rsid w:val="001E2043"/>
    <w:rsid w:val="001F1E1D"/>
    <w:rsid w:val="0020394F"/>
    <w:rsid w:val="00203A1D"/>
    <w:rsid w:val="002341FA"/>
    <w:rsid w:val="00244AF1"/>
    <w:rsid w:val="00245791"/>
    <w:rsid w:val="0025089E"/>
    <w:rsid w:val="00251737"/>
    <w:rsid w:val="00252D04"/>
    <w:rsid w:val="002545EA"/>
    <w:rsid w:val="002645FB"/>
    <w:rsid w:val="00265C37"/>
    <w:rsid w:val="0026659D"/>
    <w:rsid w:val="00267E08"/>
    <w:rsid w:val="00282EE5"/>
    <w:rsid w:val="00295AEC"/>
    <w:rsid w:val="002C204A"/>
    <w:rsid w:val="002C41B4"/>
    <w:rsid w:val="002E3A05"/>
    <w:rsid w:val="002F22E8"/>
    <w:rsid w:val="003214D7"/>
    <w:rsid w:val="003225C3"/>
    <w:rsid w:val="0032466D"/>
    <w:rsid w:val="003258CA"/>
    <w:rsid w:val="00325B8F"/>
    <w:rsid w:val="00326618"/>
    <w:rsid w:val="00341435"/>
    <w:rsid w:val="00345DC6"/>
    <w:rsid w:val="00350525"/>
    <w:rsid w:val="00351F3E"/>
    <w:rsid w:val="00354517"/>
    <w:rsid w:val="003603DF"/>
    <w:rsid w:val="003855BB"/>
    <w:rsid w:val="003944F3"/>
    <w:rsid w:val="00396A1C"/>
    <w:rsid w:val="003A5B4E"/>
    <w:rsid w:val="003B5836"/>
    <w:rsid w:val="003B6424"/>
    <w:rsid w:val="003B7926"/>
    <w:rsid w:val="003C0A59"/>
    <w:rsid w:val="003D7B3E"/>
    <w:rsid w:val="003E71DC"/>
    <w:rsid w:val="003F3FBB"/>
    <w:rsid w:val="003F5759"/>
    <w:rsid w:val="003F7D4D"/>
    <w:rsid w:val="00407ADF"/>
    <w:rsid w:val="0041098A"/>
    <w:rsid w:val="00416034"/>
    <w:rsid w:val="0043134F"/>
    <w:rsid w:val="004341E6"/>
    <w:rsid w:val="004358B1"/>
    <w:rsid w:val="00443F5D"/>
    <w:rsid w:val="00443FBA"/>
    <w:rsid w:val="00444BBD"/>
    <w:rsid w:val="00444F9D"/>
    <w:rsid w:val="00474012"/>
    <w:rsid w:val="004927FB"/>
    <w:rsid w:val="00493960"/>
    <w:rsid w:val="00494F84"/>
    <w:rsid w:val="004A25CC"/>
    <w:rsid w:val="004A2966"/>
    <w:rsid w:val="004A68F4"/>
    <w:rsid w:val="004A786B"/>
    <w:rsid w:val="004B3375"/>
    <w:rsid w:val="004B7150"/>
    <w:rsid w:val="004C4AE3"/>
    <w:rsid w:val="004C5E7B"/>
    <w:rsid w:val="004D7D2B"/>
    <w:rsid w:val="004E2252"/>
    <w:rsid w:val="004E702D"/>
    <w:rsid w:val="004E791D"/>
    <w:rsid w:val="005148F9"/>
    <w:rsid w:val="0051780E"/>
    <w:rsid w:val="00537069"/>
    <w:rsid w:val="00564F12"/>
    <w:rsid w:val="005676BF"/>
    <w:rsid w:val="005730EA"/>
    <w:rsid w:val="00597CB3"/>
    <w:rsid w:val="005A081D"/>
    <w:rsid w:val="005A2212"/>
    <w:rsid w:val="005A3A23"/>
    <w:rsid w:val="005A523B"/>
    <w:rsid w:val="005B4C13"/>
    <w:rsid w:val="005D173D"/>
    <w:rsid w:val="005E0F90"/>
    <w:rsid w:val="005E5A29"/>
    <w:rsid w:val="005E5C86"/>
    <w:rsid w:val="006043A4"/>
    <w:rsid w:val="00612D52"/>
    <w:rsid w:val="00631B4B"/>
    <w:rsid w:val="00635366"/>
    <w:rsid w:val="00636A9C"/>
    <w:rsid w:val="00653D7F"/>
    <w:rsid w:val="00655457"/>
    <w:rsid w:val="006634F3"/>
    <w:rsid w:val="00672B35"/>
    <w:rsid w:val="0067564C"/>
    <w:rsid w:val="0067624B"/>
    <w:rsid w:val="0067664B"/>
    <w:rsid w:val="00685E58"/>
    <w:rsid w:val="00691E09"/>
    <w:rsid w:val="00691ECC"/>
    <w:rsid w:val="00696332"/>
    <w:rsid w:val="006A70FC"/>
    <w:rsid w:val="006A729A"/>
    <w:rsid w:val="006B1BA8"/>
    <w:rsid w:val="006B2FED"/>
    <w:rsid w:val="006B696C"/>
    <w:rsid w:val="006C08A9"/>
    <w:rsid w:val="006C2165"/>
    <w:rsid w:val="006C3298"/>
    <w:rsid w:val="006D3AFA"/>
    <w:rsid w:val="006D4D58"/>
    <w:rsid w:val="006E1175"/>
    <w:rsid w:val="006E29D1"/>
    <w:rsid w:val="006E685D"/>
    <w:rsid w:val="00712247"/>
    <w:rsid w:val="00716E95"/>
    <w:rsid w:val="0072562F"/>
    <w:rsid w:val="00731267"/>
    <w:rsid w:val="00733C86"/>
    <w:rsid w:val="0073521B"/>
    <w:rsid w:val="00753B1E"/>
    <w:rsid w:val="007771D2"/>
    <w:rsid w:val="007776FC"/>
    <w:rsid w:val="0078687D"/>
    <w:rsid w:val="00792CFA"/>
    <w:rsid w:val="007A31D0"/>
    <w:rsid w:val="007A6EF0"/>
    <w:rsid w:val="007C7F29"/>
    <w:rsid w:val="007D0531"/>
    <w:rsid w:val="007D23B0"/>
    <w:rsid w:val="007D25EA"/>
    <w:rsid w:val="007D68B3"/>
    <w:rsid w:val="007E14E7"/>
    <w:rsid w:val="007E5FF9"/>
    <w:rsid w:val="007F4240"/>
    <w:rsid w:val="00817686"/>
    <w:rsid w:val="00827678"/>
    <w:rsid w:val="00837111"/>
    <w:rsid w:val="00843344"/>
    <w:rsid w:val="00843ACF"/>
    <w:rsid w:val="00845385"/>
    <w:rsid w:val="00871EE9"/>
    <w:rsid w:val="008737C3"/>
    <w:rsid w:val="008844F9"/>
    <w:rsid w:val="00886292"/>
    <w:rsid w:val="008955C1"/>
    <w:rsid w:val="008A1699"/>
    <w:rsid w:val="008A2589"/>
    <w:rsid w:val="008B1893"/>
    <w:rsid w:val="008C0572"/>
    <w:rsid w:val="008C794A"/>
    <w:rsid w:val="008D5535"/>
    <w:rsid w:val="008D661D"/>
    <w:rsid w:val="008E3500"/>
    <w:rsid w:val="008E7256"/>
    <w:rsid w:val="008F1A9E"/>
    <w:rsid w:val="00900CD0"/>
    <w:rsid w:val="00901317"/>
    <w:rsid w:val="00906337"/>
    <w:rsid w:val="0090783B"/>
    <w:rsid w:val="009121E9"/>
    <w:rsid w:val="00916478"/>
    <w:rsid w:val="00937504"/>
    <w:rsid w:val="00946499"/>
    <w:rsid w:val="00954641"/>
    <w:rsid w:val="00955748"/>
    <w:rsid w:val="0096724F"/>
    <w:rsid w:val="0097362C"/>
    <w:rsid w:val="00984659"/>
    <w:rsid w:val="009974BE"/>
    <w:rsid w:val="009A3507"/>
    <w:rsid w:val="009B2394"/>
    <w:rsid w:val="009B40CB"/>
    <w:rsid w:val="009B7123"/>
    <w:rsid w:val="009C0D84"/>
    <w:rsid w:val="009D65E6"/>
    <w:rsid w:val="009E26E1"/>
    <w:rsid w:val="009F217A"/>
    <w:rsid w:val="009F7047"/>
    <w:rsid w:val="009F70E9"/>
    <w:rsid w:val="00A01F3B"/>
    <w:rsid w:val="00A11406"/>
    <w:rsid w:val="00A134BF"/>
    <w:rsid w:val="00A14557"/>
    <w:rsid w:val="00A25568"/>
    <w:rsid w:val="00A46ECB"/>
    <w:rsid w:val="00A46F10"/>
    <w:rsid w:val="00A76008"/>
    <w:rsid w:val="00A935FB"/>
    <w:rsid w:val="00AA29FC"/>
    <w:rsid w:val="00AB4FF8"/>
    <w:rsid w:val="00AB7259"/>
    <w:rsid w:val="00AC2B28"/>
    <w:rsid w:val="00AD5BCB"/>
    <w:rsid w:val="00AE0F4A"/>
    <w:rsid w:val="00AE1884"/>
    <w:rsid w:val="00B10242"/>
    <w:rsid w:val="00B12549"/>
    <w:rsid w:val="00B220B3"/>
    <w:rsid w:val="00B31E2B"/>
    <w:rsid w:val="00B33666"/>
    <w:rsid w:val="00B34FCA"/>
    <w:rsid w:val="00B40D24"/>
    <w:rsid w:val="00B4417E"/>
    <w:rsid w:val="00B51B23"/>
    <w:rsid w:val="00B57172"/>
    <w:rsid w:val="00BA6179"/>
    <w:rsid w:val="00BA7B24"/>
    <w:rsid w:val="00BE3EFF"/>
    <w:rsid w:val="00BE758B"/>
    <w:rsid w:val="00BF1298"/>
    <w:rsid w:val="00C056F5"/>
    <w:rsid w:val="00C07F90"/>
    <w:rsid w:val="00C3371C"/>
    <w:rsid w:val="00C355D2"/>
    <w:rsid w:val="00C409B8"/>
    <w:rsid w:val="00C54254"/>
    <w:rsid w:val="00C64AB4"/>
    <w:rsid w:val="00C67737"/>
    <w:rsid w:val="00C71089"/>
    <w:rsid w:val="00C7307A"/>
    <w:rsid w:val="00C7323A"/>
    <w:rsid w:val="00C757E7"/>
    <w:rsid w:val="00C80152"/>
    <w:rsid w:val="00C8061A"/>
    <w:rsid w:val="00CA37EB"/>
    <w:rsid w:val="00CA7D37"/>
    <w:rsid w:val="00CD1333"/>
    <w:rsid w:val="00CE2420"/>
    <w:rsid w:val="00CE7F7F"/>
    <w:rsid w:val="00CF71C1"/>
    <w:rsid w:val="00D033B9"/>
    <w:rsid w:val="00D04F60"/>
    <w:rsid w:val="00D111E1"/>
    <w:rsid w:val="00D22AB1"/>
    <w:rsid w:val="00D235F6"/>
    <w:rsid w:val="00D27984"/>
    <w:rsid w:val="00D508B5"/>
    <w:rsid w:val="00D61206"/>
    <w:rsid w:val="00D777CB"/>
    <w:rsid w:val="00D93041"/>
    <w:rsid w:val="00D97BAB"/>
    <w:rsid w:val="00DA17A4"/>
    <w:rsid w:val="00DA6852"/>
    <w:rsid w:val="00DC0D1E"/>
    <w:rsid w:val="00DC3F89"/>
    <w:rsid w:val="00DC5B8C"/>
    <w:rsid w:val="00DC6531"/>
    <w:rsid w:val="00DC7CFF"/>
    <w:rsid w:val="00DE0AB8"/>
    <w:rsid w:val="00DE6048"/>
    <w:rsid w:val="00DE68A2"/>
    <w:rsid w:val="00DF25CA"/>
    <w:rsid w:val="00DF4BF0"/>
    <w:rsid w:val="00DF5095"/>
    <w:rsid w:val="00DF5A73"/>
    <w:rsid w:val="00E0452C"/>
    <w:rsid w:val="00E24B6D"/>
    <w:rsid w:val="00E25725"/>
    <w:rsid w:val="00E3329A"/>
    <w:rsid w:val="00E36B72"/>
    <w:rsid w:val="00E47321"/>
    <w:rsid w:val="00E47A31"/>
    <w:rsid w:val="00E5634F"/>
    <w:rsid w:val="00E676EE"/>
    <w:rsid w:val="00E71EF7"/>
    <w:rsid w:val="00E752FC"/>
    <w:rsid w:val="00E75E99"/>
    <w:rsid w:val="00E76321"/>
    <w:rsid w:val="00E80E1D"/>
    <w:rsid w:val="00E8242D"/>
    <w:rsid w:val="00E830BF"/>
    <w:rsid w:val="00EA1967"/>
    <w:rsid w:val="00EB4913"/>
    <w:rsid w:val="00EB5A12"/>
    <w:rsid w:val="00EB5F2A"/>
    <w:rsid w:val="00EC2823"/>
    <w:rsid w:val="00EE7CBF"/>
    <w:rsid w:val="00EE7EA9"/>
    <w:rsid w:val="00F06216"/>
    <w:rsid w:val="00F10A06"/>
    <w:rsid w:val="00F35158"/>
    <w:rsid w:val="00F4621E"/>
    <w:rsid w:val="00F769C0"/>
    <w:rsid w:val="00F77C4C"/>
    <w:rsid w:val="00F829C5"/>
    <w:rsid w:val="00F8570E"/>
    <w:rsid w:val="00F914BA"/>
    <w:rsid w:val="00F91E9E"/>
    <w:rsid w:val="00F95ECC"/>
    <w:rsid w:val="00FA68CD"/>
    <w:rsid w:val="00FB6D96"/>
    <w:rsid w:val="00FC42C9"/>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6DFA93"/>
  <w15:chartTrackingRefBased/>
  <w15:docId w15:val="{C64ABCF6-F3AB-44AD-8053-FC56ACAE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lang w:val="x-none" w:eastAsia="x-non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character" w:customStyle="1" w:styleId="Heading2Char">
    <w:name w:val="Heading 2 Char"/>
    <w:link w:val="Heading2"/>
    <w:uiPriority w:val="9"/>
    <w:rsid w:val="002341FA"/>
    <w:rPr>
      <w:b/>
      <w:sz w:val="22"/>
    </w:rPr>
  </w:style>
  <w:style w:type="paragraph" w:styleId="NoSpacing">
    <w:name w:val="No Spacing"/>
    <w:uiPriority w:val="1"/>
    <w:qFormat/>
    <w:rsid w:val="00AE0F4A"/>
    <w:rPr>
      <w:rFonts w:ascii="Arial" w:eastAsia="Calibri" w:hAnsi="Arial" w:cs="Arial"/>
      <w:sz w:val="24"/>
      <w:szCs w:val="24"/>
      <w:lang w:eastAsia="en-US"/>
    </w:rPr>
  </w:style>
  <w:style w:type="paragraph" w:styleId="Date">
    <w:name w:val="Date"/>
    <w:basedOn w:val="Normal"/>
    <w:next w:val="Normal"/>
    <w:link w:val="DateChar"/>
    <w:uiPriority w:val="99"/>
    <w:semiHidden/>
    <w:unhideWhenUsed/>
    <w:rsid w:val="003D7B3E"/>
  </w:style>
  <w:style w:type="character" w:customStyle="1" w:styleId="DateChar">
    <w:name w:val="Date Char"/>
    <w:link w:val="Date"/>
    <w:uiPriority w:val="99"/>
    <w:semiHidden/>
    <w:rsid w:val="003D7B3E"/>
    <w:rPr>
      <w:lang w:eastAsia="en-GB"/>
    </w:rPr>
  </w:style>
  <w:style w:type="character" w:styleId="UnresolvedMention">
    <w:name w:val="Unresolved Mention"/>
    <w:uiPriority w:val="99"/>
    <w:semiHidden/>
    <w:unhideWhenUsed/>
    <w:rsid w:val="003D7B3E"/>
    <w:rPr>
      <w:color w:val="605E5C"/>
      <w:shd w:val="clear" w:color="auto" w:fill="E1DFDD"/>
    </w:rPr>
  </w:style>
  <w:style w:type="character" w:customStyle="1" w:styleId="Heading1Char">
    <w:name w:val="Heading 1 Char"/>
    <w:link w:val="Heading1"/>
    <w:uiPriority w:val="9"/>
    <w:rsid w:val="0067624B"/>
    <w:rPr>
      <w:b/>
      <w:sz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23535">
      <w:bodyDiv w:val="1"/>
      <w:marLeft w:val="0"/>
      <w:marRight w:val="0"/>
      <w:marTop w:val="0"/>
      <w:marBottom w:val="0"/>
      <w:divBdr>
        <w:top w:val="none" w:sz="0" w:space="0" w:color="auto"/>
        <w:left w:val="none" w:sz="0" w:space="0" w:color="auto"/>
        <w:bottom w:val="none" w:sz="0" w:space="0" w:color="auto"/>
        <w:right w:val="none" w:sz="0" w:space="0" w:color="auto"/>
      </w:divBdr>
    </w:div>
    <w:div w:id="643200235">
      <w:bodyDiv w:val="1"/>
      <w:marLeft w:val="0"/>
      <w:marRight w:val="0"/>
      <w:marTop w:val="0"/>
      <w:marBottom w:val="0"/>
      <w:divBdr>
        <w:top w:val="none" w:sz="0" w:space="0" w:color="auto"/>
        <w:left w:val="none" w:sz="0" w:space="0" w:color="auto"/>
        <w:bottom w:val="none" w:sz="0" w:space="0" w:color="auto"/>
        <w:right w:val="none" w:sz="0" w:space="0" w:color="auto"/>
      </w:divBdr>
    </w:div>
    <w:div w:id="1662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mailto:rp_examinations@adm.leeds.ac.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leeds.ac.uk/info/20620/research_student_assessment/765/examinations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1255</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8127</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3</cp:revision>
  <cp:lastPrinted>2014-09-09T09:41:00Z</cp:lastPrinted>
  <dcterms:created xsi:type="dcterms:W3CDTF">2022-09-12T13:00:00Z</dcterms:created>
  <dcterms:modified xsi:type="dcterms:W3CDTF">2022-09-12T15:43:00Z</dcterms:modified>
</cp:coreProperties>
</file>